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黑体" w:eastAsia="文星标宋" w:cs="仿宋"/>
          <w:sz w:val="44"/>
          <w:szCs w:val="44"/>
        </w:rPr>
      </w:pPr>
      <w:r>
        <w:rPr>
          <w:rFonts w:hint="eastAsia" w:ascii="文星标宋" w:hAnsi="黑体" w:eastAsia="文星标宋" w:cs="仿宋"/>
          <w:sz w:val="44"/>
          <w:szCs w:val="44"/>
        </w:rPr>
        <w:t>用奉献和坚守架起党群连心桥</w:t>
      </w:r>
    </w:p>
    <w:p>
      <w:pPr>
        <w:jc w:val="center"/>
        <w:rPr>
          <w:rFonts w:hint="eastAsia" w:ascii="文星楷体" w:hAnsi="仿宋" w:eastAsia="文星楷体" w:cs="仿宋"/>
          <w:sz w:val="32"/>
          <w:szCs w:val="32"/>
        </w:rPr>
      </w:pPr>
      <w:r>
        <w:rPr>
          <w:rFonts w:hint="eastAsia" w:ascii="文星楷体" w:hAnsi="仿宋" w:eastAsia="文星楷体" w:cs="仿宋"/>
          <w:sz w:val="32"/>
          <w:szCs w:val="32"/>
        </w:rPr>
        <w:t>临沂市广播电视台 朱晓东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文星仿宋" w:hAnsi="仿宋" w:eastAsia="文星仿宋" w:cs="仿宋"/>
          <w:b/>
          <w:sz w:val="32"/>
          <w:szCs w:val="32"/>
          <w:lang w:eastAsia="zh-CN"/>
        </w:rPr>
        <w:t>阅读点：</w:t>
      </w:r>
      <w:r>
        <w:rPr>
          <w:rFonts w:hint="eastAsia" w:ascii="仿宋_GB2312" w:hAnsi="仿宋_GB2312" w:eastAsia="仿宋_GB2312" w:cs="仿宋_GB2312"/>
          <w:sz w:val="28"/>
          <w:szCs w:val="28"/>
        </w:rPr>
        <w:t>作为其中一员，我将牢记新闻工作者的使命，认真落实习近平总书记关于党的新闻舆论工作的重要指示精神，坚守平凡、积蓄力量、奉献青春、勇于创新。在全力开创社会主义“大美新”临沂建设新局面中昂扬奋进，砥砺前行！</w:t>
      </w:r>
    </w:p>
    <w:p>
      <w:pPr>
        <w:jc w:val="center"/>
        <w:rPr>
          <w:rFonts w:hint="eastAsia" w:ascii="文星仿宋" w:hAnsi="仿宋" w:eastAsia="文星仿宋" w:cs="仿宋"/>
          <w:b/>
          <w:sz w:val="32"/>
          <w:szCs w:val="32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我是一名工作在新闻战线上的普通党员，普通到在一个工作岗位上一干就是18年。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今年3月8日，是由市政府纠风办和市广播电视台联合创办的《行风热线》节目开播十八周年的生日，这天早上我发了一个朋友圈，本想表达一下心中感慨的情绪，可是考虑再三，只说了一句俗话：坚持就是胜利！坚持这个词是最普通的，同时也是最艰难的。回顾过去，我常常想，18年来，是什么，让我和我所在的集体，还有参与过行风热线节目的30多个市直部门所有工作人员，将青春、热情和汗水奉献给了这个普通的广播电视节目？当我翻阅开播初期的纸质电话记录和一盘盘录音磁带，到今天广播电视同步直播，融媒体矩阵多媒介互动，变化的是传播手段，不变的是群众的期盼，走过的是每一天的朝霞，留下的是一串沉甸甸的数字。截止到今年6月1日，行风热线共播出5828期，接听热线47690个，为群众解决实际问题31891件。我想，答案或许就在这些普通的数字中，这些数字由1开始，发展到成千上万，他们凝聚起信仰的力量，展现出坚守的精神。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“替百姓说话，为政府分忧”是《行风热线》节目的宗旨，以此为行动指南，上线部门解决了大量群众反映的热点、难点问题。曾有一位下岗职工叫张霞，她家和17户邻居居住在家属院的旧平房中，因隔壁拆迁施工，导致18户居民无法用电，春节是点着蜡烛过的。接到张霞的热线电话后，上线部门领导当天派人了解情况，投资3万元，4天通电，通电的那天晚上，18户居民、老人、孩子看了一夜的电视，彻夜无眠。如今，当年的旧家属院已经变成高楼林立的现代化小区，路过那里的时候，我又想起了那天我跟随部门工作人员到现场采访施工的情景，这里的变化让人欣喜，一种自我价值的满足感和幸福感油然而生，在平凡中给予我温暖的力量和工作的激情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当坐在直播室，接听的每一个电话都让我思绪万千。一头是政府部门的领导，另一头是千万沂蒙人民和上百万部电话，一位群众与政府领导推心置腹的交谈，数万名群众通过广播、电视、网络同时关注，热点难点甚至是很棘手的问题在这里能够事事有着落、件件有回音。有群众反映重沟镇某村有一座土锅炉，制造污染的同时，还严重威胁着周围群众的生命安全，这位打热线的朋友没有想到，节目刚刚结束，执法人员就赶到现场，拆除了这个危险的土锅炉。费县的两位农民工兄弟提起行风热线更是感慨不已，他们在一家职业介绍所找工作上当受骗，连退还中介费的要求都遭到拒绝，接到求助电话后，相关部门联动，一起赶到费县进行调查处理，当天就把1200元中介费送到他们手上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也许有人说，这些都是些不起眼的小事，但参加行风热线的部门负责人和每一名工作人员却认为：长短相形，高下相倾，无平夷那来的高峻？正是这些小事，才构成了党和政府的大事。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做好工作中的每件小事，把握好每个具体环节，也是我和同事们坚持的原则。有人说，你们每天起床那么早真辛苦！我说，这让我养成了早睡早起的好习惯！话虽轻松，但迟到是我们这个工作的大忌。18年来，我有过一次迟到的经历，那是多年前的一个夏天，我骑着摩托车奔驰在上班的路上，突然前轮爆胎，将我摔狠狠在马路上，全身好几处伤，最严重的是两个膝盖，在路人的搀扶下才勉强站起来。这时距离节目开播只有20几分钟了，如果找其他主持人替班，再赶到单位，很显然时间不够。我想，咬咬牙再坚持一下吧，于是打车来到单位。收音机里我的声音和平常一样，但是别人看不到鲜血顺着我的膝盖流到了小腿，节目结束以后，同事们把我送到了医院。现在想来，工作中有这么一次“出彩”的经历很难得、也很珍贵，它让我明白，坚持真的很有力量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生十八年，在人类历史的长河中只是短暂的一瞬，但作为一个为广大人民群众喜闻乐见的节目，确已步入成熟和收获的季节，正在走向不断升华的未来。2009年，国务院纠风办、国家广电总局、省纪委在我市召开“纪念临沂市行风热线创办十周年暨全国政风行风热线工作座谈会”，向全国推广了我市开办《行风热线》的经验。《人民日报》、中央人民广播电台、中央电视台、《中国纪检监察报》等新闻媒体多次报道，之后，全国31个省（区、市）的纪检、广电同行纷纷来临沂参观考察……一条搭建在蒙山沂水间的“热线”，已经成为为群众办实事的服务处，谦言纳谏的监督岗，情系人民的连心桥，他的影响已经波及到祖国的四面八方。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根植于群众沃土之中的《行风热线》，面对着新的形势和新的要求，肩负的责任更大，任务也更艰巨。作为其中一员，我将牢记新闻工作者的使命，认真落实习近平总书记关于党的新闻舆论工作的重要指示精神，坚守平凡、积蓄力量、奉献青春、勇于创新。在全力开创社会主义“大美新”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临沂建设新局面中昂扬奋进，砥砺前行！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新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828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292E57"/>
    <w:rsid w:val="000533B4"/>
    <w:rsid w:val="00091EA9"/>
    <w:rsid w:val="001E3AB3"/>
    <w:rsid w:val="001F15BB"/>
    <w:rsid w:val="0022583D"/>
    <w:rsid w:val="00270C95"/>
    <w:rsid w:val="00316221"/>
    <w:rsid w:val="00336187"/>
    <w:rsid w:val="0045212A"/>
    <w:rsid w:val="0049165A"/>
    <w:rsid w:val="00510B62"/>
    <w:rsid w:val="00824AA1"/>
    <w:rsid w:val="00954BDA"/>
    <w:rsid w:val="00995B99"/>
    <w:rsid w:val="009D4C9B"/>
    <w:rsid w:val="00BE0511"/>
    <w:rsid w:val="00CE41CF"/>
    <w:rsid w:val="00CF62BF"/>
    <w:rsid w:val="00D4457A"/>
    <w:rsid w:val="00D61C9F"/>
    <w:rsid w:val="00E10B1B"/>
    <w:rsid w:val="072032F2"/>
    <w:rsid w:val="1D985CC0"/>
    <w:rsid w:val="3E3B51B1"/>
    <w:rsid w:val="5E6773DE"/>
    <w:rsid w:val="67292E57"/>
    <w:rsid w:val="6C28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1878</Words>
  <Characters>41</Characters>
  <Lines>1</Lines>
  <Paragraphs>3</Paragraphs>
  <ScaleCrop>false</ScaleCrop>
  <LinksUpToDate>false</LinksUpToDate>
  <CharactersWithSpaces>1916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2017-06-05T12:29:00Z</dcterms:created>
  <dc:creator>Administrator</dc:creator>
  <cp:lastModifiedBy>lenovo</cp:lastModifiedBy>
  <cp:lastPrinted>2017-07-28T03:18:00Z</cp:lastPrinted>
  <dcterms:modified xsi:type="dcterms:W3CDTF">2017-08-22T09:13:02Z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