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86" w:rsidRDefault="001B3686" w:rsidP="001B3686">
      <w:pPr>
        <w:spacing w:line="560" w:lineRule="exact"/>
        <w:rPr>
          <w:rFonts w:ascii="黑体" w:eastAsia="黑体" w:hAnsi="黑体" w:cs="黑体" w:hint="eastAsia"/>
          <w:bCs/>
          <w:sz w:val="44"/>
          <w:szCs w:val="44"/>
        </w:rPr>
      </w:pPr>
    </w:p>
    <w:p w:rsidR="001B3686" w:rsidRDefault="001B3686" w:rsidP="001B368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第三十一届中国新闻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奖网络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新闻作品</w:t>
      </w:r>
    </w:p>
    <w:p w:rsidR="001B3686" w:rsidRDefault="001B3686" w:rsidP="001B36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初评参评作品公示</w:t>
      </w:r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中共山东省委网信办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和山东省新闻工作者协会联合组织的山东新闻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奖网络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新闻作品复评会于4月21日在济南结束，根据</w:t>
      </w:r>
      <w:r>
        <w:rPr>
          <w:rFonts w:ascii="仿宋_GB2312" w:eastAsia="仿宋_GB2312" w:hAnsi="仿宋_GB2312" w:cs="仿宋_GB2312" w:hint="eastAsia"/>
          <w:sz w:val="32"/>
        </w:rPr>
        <w:t>中央网络安全和信息化委员会办公室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《关于开展第三十一届中国新闻奖网络新闻作品初评工作的通知》要求，现将拟报送参加中国新闻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奖网络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新闻作品初评的作品名单予以公示（详见附件），公示期为4月23日至28日，欢迎公众监督。</w:t>
      </w:r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联系人：马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蕾</w:t>
      </w:r>
      <w:proofErr w:type="gramEnd"/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电  话：0531-85196061</w:t>
      </w:r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邮  箱：shengjixie@163.com</w:t>
      </w:r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                    </w:t>
      </w:r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B3686" w:rsidRDefault="001B3686" w:rsidP="001B3686">
      <w:pPr>
        <w:spacing w:line="600" w:lineRule="exact"/>
        <w:ind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中共山东省委网信办</w:t>
      </w:r>
      <w:proofErr w:type="gramEnd"/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山东省新闻工作者协会</w:t>
      </w:r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                             2021年4月23日</w:t>
      </w:r>
    </w:p>
    <w:p w:rsidR="001B3686" w:rsidRDefault="001B3686" w:rsidP="001B368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1B3686" w:rsidRDefault="001B3686" w:rsidP="001B3686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B3686" w:rsidRDefault="001B3686" w:rsidP="001B3686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B3686" w:rsidRDefault="001B3686" w:rsidP="001B3686">
      <w:pPr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1B3686" w:rsidRDefault="001B3686" w:rsidP="001B368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作品名单</w:t>
      </w:r>
    </w:p>
    <w:p w:rsidR="001B3686" w:rsidRDefault="001B3686" w:rsidP="001B36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913"/>
        <w:gridCol w:w="1926"/>
        <w:gridCol w:w="2407"/>
        <w:gridCol w:w="4886"/>
      </w:tblGrid>
      <w:tr w:rsidR="001B3686" w:rsidTr="008A1809">
        <w:trPr>
          <w:trHeight w:val="9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编号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报送网站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题目</w:t>
            </w:r>
          </w:p>
        </w:tc>
      </w:tr>
      <w:tr w:rsidR="001B3686" w:rsidTr="008A1809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大众网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文字消息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686" w:rsidRDefault="001B3686" w:rsidP="008A180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海报直击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给村民还钱！济南法官抢收“老赖”小麦卖了50多万</w:t>
            </w:r>
          </w:p>
        </w:tc>
      </w:tr>
      <w:tr w:rsidR="001B3686" w:rsidTr="008A1809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青岛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观新闻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客户端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文字消息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686" w:rsidRDefault="001B3686" w:rsidP="008A180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总理武汉承诺 青岛当晚兑现！两万套护目镜驰援疫区按时抵达</w:t>
            </w:r>
          </w:p>
        </w:tc>
      </w:tr>
      <w:tr w:rsidR="001B3686" w:rsidTr="008A1809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中国山东网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文字评论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686" w:rsidRDefault="001B3686" w:rsidP="008A180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村支书登上省级新闻发布会 让来自基层的努力“被看见”</w:t>
            </w:r>
          </w:p>
        </w:tc>
      </w:tr>
      <w:tr w:rsidR="001B3686" w:rsidTr="008A1809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齐鲁网</w:t>
            </w:r>
          </w:p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闪电新闻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页（界）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面设计</w:t>
            </w:r>
            <w:proofErr w:type="gramEnd"/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动漫长卷H5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庚子群英战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记</w:t>
            </w:r>
          </w:p>
        </w:tc>
      </w:tr>
      <w:tr w:rsidR="001B3686" w:rsidTr="008A1809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大众网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新闻专题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扶贫日历——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常坪村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2020驻村蹲点报告</w:t>
            </w:r>
          </w:p>
        </w:tc>
      </w:tr>
      <w:tr w:rsidR="001B3686" w:rsidTr="008A1809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齐鲁网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新闻专题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老区有了新社区</w:t>
            </w:r>
          </w:p>
        </w:tc>
      </w:tr>
      <w:tr w:rsidR="001B3686" w:rsidTr="008A1809">
        <w:trPr>
          <w:trHeight w:val="90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大众网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新闻专栏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6" w:rsidRDefault="001B3686" w:rsidP="008A180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敢当时评</w:t>
            </w:r>
          </w:p>
        </w:tc>
      </w:tr>
    </w:tbl>
    <w:p w:rsidR="001B3686" w:rsidRDefault="001B3686" w:rsidP="001B3686">
      <w:pPr>
        <w:spacing w:line="600" w:lineRule="exact"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1B3686" w:rsidRDefault="001B3686" w:rsidP="001B368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B3686" w:rsidRDefault="001B3686" w:rsidP="001B3686">
      <w:pPr>
        <w:rPr>
          <w:rStyle w:val="ca-2"/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1B3686" w:rsidRDefault="001B3686" w:rsidP="001B3686">
      <w:pPr>
        <w:rPr>
          <w:rStyle w:val="ca-2"/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D1035E" w:rsidRDefault="00D1035E"/>
    <w:sectPr w:rsidR="00D1035E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4A9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134A95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B3686" w:rsidRPr="001B3686">
                  <w:rPr>
                    <w:noProof/>
                    <w:lang w:val="en-US" w:eastAsia="zh-CN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B3686"/>
    <w:rsid w:val="00134A95"/>
    <w:rsid w:val="001B3686"/>
    <w:rsid w:val="00D1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">
    <w:name w:val="ca-2"/>
    <w:basedOn w:val="a0"/>
    <w:rsid w:val="001B3686"/>
  </w:style>
  <w:style w:type="paragraph" w:styleId="a3">
    <w:name w:val="footer"/>
    <w:basedOn w:val="a"/>
    <w:link w:val="Char"/>
    <w:rsid w:val="001B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36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2021-04-23T01:20:00Z</dcterms:created>
  <dcterms:modified xsi:type="dcterms:W3CDTF">2021-04-23T01:22:00Z</dcterms:modified>
</cp:coreProperties>
</file>