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A5E" w:rsidRDefault="00E102D3">
      <w:pPr>
        <w:spacing w:line="60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44"/>
          <w:szCs w:val="44"/>
        </w:rPr>
        <w:t>2017年度山东新闻奖论文复评获奖目录         A:</w:t>
      </w:r>
      <w:r>
        <w:rPr>
          <w:rFonts w:ascii="黑体" w:eastAsia="黑体" w:hint="eastAsia"/>
          <w:sz w:val="32"/>
          <w:szCs w:val="32"/>
        </w:rPr>
        <w:t>报纸</w:t>
      </w:r>
    </w:p>
    <w:tbl>
      <w:tblPr>
        <w:tblW w:w="15313" w:type="dxa"/>
        <w:tblInd w:w="-493" w:type="dxa"/>
        <w:tblLayout w:type="fixed"/>
        <w:tblLook w:val="04A0"/>
      </w:tblPr>
      <w:tblGrid>
        <w:gridCol w:w="867"/>
        <w:gridCol w:w="3490"/>
        <w:gridCol w:w="2076"/>
        <w:gridCol w:w="1237"/>
        <w:gridCol w:w="956"/>
        <w:gridCol w:w="2076"/>
        <w:gridCol w:w="1899"/>
        <w:gridCol w:w="1446"/>
        <w:gridCol w:w="1266"/>
      </w:tblGrid>
      <w:tr w:rsidR="00F43A5E">
        <w:trPr>
          <w:trHeight w:val="539"/>
        </w:trPr>
        <w:tc>
          <w:tcPr>
            <w:tcW w:w="15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一等奖（5件）</w:t>
            </w:r>
          </w:p>
        </w:tc>
      </w:tr>
      <w:tr w:rsidR="00F43A5E">
        <w:trPr>
          <w:trHeight w:val="53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3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A5E" w:rsidRDefault="00E102D3">
            <w:pPr>
              <w:widowControl/>
              <w:spacing w:line="360" w:lineRule="exact"/>
              <w:ind w:firstLineChars="298" w:firstLine="838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作 品 题 目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作  者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A5E" w:rsidRDefault="00E102D3">
            <w:pPr>
              <w:widowControl/>
              <w:spacing w:line="360" w:lineRule="exact"/>
              <w:ind w:firstLineChars="49" w:firstLine="138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编 辑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字数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A5E" w:rsidRDefault="00E102D3">
            <w:pPr>
              <w:widowControl/>
              <w:spacing w:line="360" w:lineRule="exact"/>
              <w:ind w:firstLineChars="100" w:firstLine="281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发表媒体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A5E" w:rsidRDefault="00E102D3">
            <w:pPr>
              <w:spacing w:line="360" w:lineRule="exact"/>
              <w:ind w:firstLineChars="100" w:firstLine="281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作者单位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发表日期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F43A5E">
        <w:trPr>
          <w:cantSplit/>
          <w:trHeight w:val="23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Pr="00EA3411" w:rsidRDefault="00E102D3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EA3411">
              <w:rPr>
                <w:rFonts w:ascii="宋体" w:hAnsi="宋体" w:cs="宋体" w:hint="eastAsia"/>
                <w:kern w:val="0"/>
                <w:sz w:val="28"/>
                <w:szCs w:val="28"/>
              </w:rPr>
              <w:t>A-2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新闻人的职业身份，更清晰还是更模糊？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赵金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黄馨茹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5200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青年记者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大众报业集团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2017.1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F43A5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3A5E">
        <w:trPr>
          <w:trHeight w:val="454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Pr="00EA3411" w:rsidRDefault="00E102D3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EA3411">
              <w:rPr>
                <w:rFonts w:ascii="宋体" w:hAnsi="宋体" w:cs="宋体" w:hint="eastAsia"/>
                <w:kern w:val="0"/>
                <w:sz w:val="28"/>
                <w:szCs w:val="28"/>
              </w:rPr>
              <w:t>A-5</w:t>
            </w:r>
          </w:p>
        </w:tc>
        <w:tc>
          <w:tcPr>
            <w:tcW w:w="3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媒体社会责任评价标准及指标体系构建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Pr="003B24A2" w:rsidRDefault="00E102D3" w:rsidP="003B24A2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王修滋 蔡笑元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赵国华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6000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青年记者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大众报业集团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2017.10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F43A5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3A5E">
        <w:trPr>
          <w:cantSplit/>
          <w:trHeight w:val="23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Pr="00EA3411" w:rsidRDefault="00E102D3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EA3411">
              <w:rPr>
                <w:rFonts w:ascii="宋体" w:hAnsi="宋体" w:cs="宋体" w:hint="eastAsia"/>
                <w:kern w:val="0"/>
                <w:sz w:val="28"/>
                <w:szCs w:val="28"/>
              </w:rPr>
              <w:t>A-7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坚决打赢十九大重大战役性报道——大众日报十九大报道总结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Pr="003B24A2" w:rsidRDefault="00E102D3" w:rsidP="003B24A2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兰传斌 姚广宽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赵金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5900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青年记者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大众报业集团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2017.11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F43A5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3A5E">
        <w:trPr>
          <w:cantSplit/>
          <w:trHeight w:val="23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Pr="00EA3411" w:rsidRDefault="00E102D3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EA3411">
              <w:rPr>
                <w:rFonts w:ascii="宋体" w:hAnsi="宋体" w:cs="宋体" w:hint="eastAsia"/>
                <w:kern w:val="0"/>
                <w:sz w:val="28"/>
                <w:szCs w:val="28"/>
              </w:rPr>
              <w:t>A-11</w:t>
            </w:r>
          </w:p>
        </w:tc>
        <w:tc>
          <w:tcPr>
            <w:tcW w:w="3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“中央厨房”如何才能发挥龙头作用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窦锋昌</w:t>
            </w:r>
            <w:proofErr w:type="gram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卢文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炤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5700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青年记者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复旦大学新闻学院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2017.3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F43A5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3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9"/>
        </w:trPr>
        <w:tc>
          <w:tcPr>
            <w:tcW w:w="867" w:type="dxa"/>
            <w:vAlign w:val="center"/>
          </w:tcPr>
          <w:p w:rsidR="00F43A5E" w:rsidRPr="00EA3411" w:rsidRDefault="00E102D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EA3411">
              <w:rPr>
                <w:rFonts w:ascii="宋体" w:hAnsi="宋体" w:cs="宋体" w:hint="eastAsia"/>
                <w:kern w:val="0"/>
                <w:sz w:val="28"/>
                <w:szCs w:val="28"/>
              </w:rPr>
              <w:t>A-23</w:t>
            </w:r>
          </w:p>
        </w:tc>
        <w:tc>
          <w:tcPr>
            <w:tcW w:w="3490" w:type="dxa"/>
            <w:vAlign w:val="center"/>
          </w:tcPr>
          <w:p w:rsidR="00F43A5E" w:rsidRDefault="00E102D3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重构内容驱动，做好“面子”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更做好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“里子”</w:t>
            </w:r>
          </w:p>
        </w:tc>
        <w:tc>
          <w:tcPr>
            <w:tcW w:w="2076" w:type="dxa"/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赵治国</w:t>
            </w:r>
          </w:p>
        </w:tc>
        <w:tc>
          <w:tcPr>
            <w:tcW w:w="1237" w:type="dxa"/>
            <w:vAlign w:val="center"/>
          </w:tcPr>
          <w:p w:rsidR="00F43A5E" w:rsidRDefault="00F43A5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6" w:type="dxa"/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5800</w:t>
            </w:r>
          </w:p>
        </w:tc>
        <w:tc>
          <w:tcPr>
            <w:tcW w:w="2076" w:type="dxa"/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中国报业</w:t>
            </w:r>
          </w:p>
        </w:tc>
        <w:tc>
          <w:tcPr>
            <w:tcW w:w="1899" w:type="dxa"/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济南时报</w:t>
            </w:r>
          </w:p>
        </w:tc>
        <w:tc>
          <w:tcPr>
            <w:tcW w:w="1446" w:type="dxa"/>
            <w:vAlign w:val="center"/>
          </w:tcPr>
          <w:p w:rsidR="00F43A5E" w:rsidRDefault="00E102D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2017.11</w:t>
            </w:r>
          </w:p>
        </w:tc>
        <w:tc>
          <w:tcPr>
            <w:tcW w:w="1266" w:type="dxa"/>
            <w:vAlign w:val="center"/>
          </w:tcPr>
          <w:p w:rsidR="00F43A5E" w:rsidRDefault="00F43A5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3A5E">
        <w:trPr>
          <w:trHeight w:val="539"/>
        </w:trPr>
        <w:tc>
          <w:tcPr>
            <w:tcW w:w="1531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二等奖（8件）</w:t>
            </w:r>
          </w:p>
        </w:tc>
      </w:tr>
      <w:tr w:rsidR="00F43A5E">
        <w:trPr>
          <w:trHeight w:val="464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A5E" w:rsidRDefault="00E102D3">
            <w:pPr>
              <w:widowControl/>
              <w:spacing w:line="360" w:lineRule="exact"/>
              <w:ind w:firstLineChars="298" w:firstLine="838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作 品 题 目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作  者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A5E" w:rsidRDefault="00E102D3">
            <w:pPr>
              <w:widowControl/>
              <w:spacing w:line="360" w:lineRule="exact"/>
              <w:ind w:firstLineChars="49" w:firstLine="138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编 辑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字数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A5E" w:rsidRDefault="00E102D3">
            <w:pPr>
              <w:widowControl/>
              <w:spacing w:line="360" w:lineRule="exact"/>
              <w:ind w:firstLineChars="100" w:firstLine="281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发表媒体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A5E" w:rsidRDefault="00E102D3">
            <w:pPr>
              <w:spacing w:line="360" w:lineRule="exact"/>
              <w:ind w:firstLineChars="100" w:firstLine="281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作者单位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发表日期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F43A5E">
        <w:trPr>
          <w:cantSplit/>
          <w:trHeight w:val="9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A-1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打造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全媒化队伍需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处理好几个关系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朱德泉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王立纲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3600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青年记者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大众报业集团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2017.4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F43A5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3A5E">
        <w:trPr>
          <w:cantSplit/>
          <w:trHeight w:val="23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A-3</w:t>
            </w:r>
          </w:p>
        </w:tc>
        <w:tc>
          <w:tcPr>
            <w:tcW w:w="3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十八大以来马克思主义新闻观的新发展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王建国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赵金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4900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青年记者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大众报业集团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2017.4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F43A5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F43A5E" w:rsidRDefault="00E102D3">
      <w:pPr>
        <w:spacing w:line="600" w:lineRule="exact"/>
        <w:jc w:val="center"/>
      </w:pPr>
      <w:r>
        <w:rPr>
          <w:rFonts w:ascii="黑体" w:eastAsia="黑体" w:hint="eastAsia"/>
          <w:sz w:val="44"/>
          <w:szCs w:val="44"/>
        </w:rPr>
        <w:lastRenderedPageBreak/>
        <w:t xml:space="preserve">2017年度山东新闻奖论文复评获奖目录         </w:t>
      </w:r>
      <w:r>
        <w:rPr>
          <w:rFonts w:ascii="黑体" w:eastAsia="黑体" w:hint="eastAsia"/>
          <w:sz w:val="40"/>
          <w:szCs w:val="40"/>
        </w:rPr>
        <w:t>A</w:t>
      </w:r>
      <w:r>
        <w:rPr>
          <w:rFonts w:ascii="黑体" w:eastAsia="黑体" w:hint="eastAsia"/>
          <w:sz w:val="44"/>
          <w:szCs w:val="44"/>
        </w:rPr>
        <w:t>:</w:t>
      </w:r>
      <w:r>
        <w:rPr>
          <w:rFonts w:ascii="黑体" w:eastAsia="黑体" w:hint="eastAsia"/>
          <w:sz w:val="32"/>
          <w:szCs w:val="32"/>
        </w:rPr>
        <w:t>报纸</w:t>
      </w:r>
    </w:p>
    <w:tbl>
      <w:tblPr>
        <w:tblW w:w="15343" w:type="dxa"/>
        <w:tblInd w:w="-493" w:type="dxa"/>
        <w:tblLayout w:type="fixed"/>
        <w:tblLook w:val="04A0"/>
      </w:tblPr>
      <w:tblGrid>
        <w:gridCol w:w="850"/>
        <w:gridCol w:w="15"/>
        <w:gridCol w:w="3490"/>
        <w:gridCol w:w="72"/>
        <w:gridCol w:w="1984"/>
        <w:gridCol w:w="20"/>
        <w:gridCol w:w="1237"/>
        <w:gridCol w:w="19"/>
        <w:gridCol w:w="927"/>
        <w:gridCol w:w="10"/>
        <w:gridCol w:w="2040"/>
        <w:gridCol w:w="36"/>
        <w:gridCol w:w="1899"/>
        <w:gridCol w:w="6"/>
        <w:gridCol w:w="1440"/>
        <w:gridCol w:w="1298"/>
      </w:tblGrid>
      <w:tr w:rsidR="00F43A5E">
        <w:trPr>
          <w:trHeight w:val="445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3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A5E" w:rsidRDefault="00E102D3">
            <w:pPr>
              <w:widowControl/>
              <w:spacing w:line="360" w:lineRule="exact"/>
              <w:ind w:firstLineChars="298" w:firstLine="838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作 品 题 目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作  者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A5E" w:rsidRDefault="00E102D3">
            <w:pPr>
              <w:widowControl/>
              <w:spacing w:line="360" w:lineRule="exact"/>
              <w:ind w:firstLineChars="49" w:firstLine="13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编 辑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字数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A5E" w:rsidRDefault="00E102D3">
            <w:pPr>
              <w:widowControl/>
              <w:spacing w:line="360" w:lineRule="exact"/>
              <w:ind w:firstLineChars="100" w:firstLine="281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发表媒体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A5E" w:rsidRDefault="00E102D3">
            <w:pPr>
              <w:spacing w:line="360" w:lineRule="exact"/>
              <w:ind w:firstLineChars="100" w:firstLine="28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作者单位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发表日期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F43A5E">
        <w:trPr>
          <w:trHeight w:val="620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A-4</w:t>
            </w:r>
          </w:p>
        </w:tc>
        <w:tc>
          <w:tcPr>
            <w:tcW w:w="3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“中央厨房”技术平台的建设与应用思考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宫魁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孙应琢 </w:t>
            </w:r>
          </w:p>
          <w:p w:rsidR="00F43A5E" w:rsidRDefault="00E102D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汤代禄</w:t>
            </w:r>
            <w:proofErr w:type="gram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卢文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炤</w:t>
            </w:r>
            <w:proofErr w:type="gramEnd"/>
          </w:p>
        </w:tc>
        <w:tc>
          <w:tcPr>
            <w:tcW w:w="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4100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青年记者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大众报业集团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2017.7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F43A5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3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9"/>
        </w:trPr>
        <w:tc>
          <w:tcPr>
            <w:tcW w:w="867" w:type="dxa"/>
            <w:gridSpan w:val="2"/>
            <w:vAlign w:val="center"/>
          </w:tcPr>
          <w:p w:rsidR="00F43A5E" w:rsidRDefault="00E102D3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A-6</w:t>
            </w:r>
          </w:p>
        </w:tc>
        <w:tc>
          <w:tcPr>
            <w:tcW w:w="3490" w:type="dxa"/>
            <w:vAlign w:val="center"/>
          </w:tcPr>
          <w:p w:rsidR="00F43A5E" w:rsidRDefault="00E102D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方向对了，路再远也不怕——齐鲁壹家社区平台建设的认识与实践</w:t>
            </w:r>
          </w:p>
        </w:tc>
        <w:tc>
          <w:tcPr>
            <w:tcW w:w="2076" w:type="dxa"/>
            <w:gridSpan w:val="3"/>
            <w:vAlign w:val="center"/>
          </w:tcPr>
          <w:p w:rsidR="00F43A5E" w:rsidRDefault="00E102D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彭东</w:t>
            </w:r>
          </w:p>
        </w:tc>
        <w:tc>
          <w:tcPr>
            <w:tcW w:w="1237" w:type="dxa"/>
            <w:vAlign w:val="center"/>
          </w:tcPr>
          <w:p w:rsidR="00F43A5E" w:rsidRDefault="00E102D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王立纲</w:t>
            </w:r>
          </w:p>
        </w:tc>
        <w:tc>
          <w:tcPr>
            <w:tcW w:w="956" w:type="dxa"/>
            <w:gridSpan w:val="3"/>
            <w:vAlign w:val="center"/>
          </w:tcPr>
          <w:p w:rsidR="00F43A5E" w:rsidRDefault="00E102D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5000</w:t>
            </w:r>
          </w:p>
        </w:tc>
        <w:tc>
          <w:tcPr>
            <w:tcW w:w="2076" w:type="dxa"/>
            <w:gridSpan w:val="2"/>
            <w:vAlign w:val="center"/>
          </w:tcPr>
          <w:p w:rsidR="00F43A5E" w:rsidRDefault="00E102D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青年记者</w:t>
            </w:r>
          </w:p>
        </w:tc>
        <w:tc>
          <w:tcPr>
            <w:tcW w:w="1899" w:type="dxa"/>
            <w:vAlign w:val="center"/>
          </w:tcPr>
          <w:p w:rsidR="00F43A5E" w:rsidRDefault="00E102D3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大众报业集团</w:t>
            </w:r>
          </w:p>
        </w:tc>
        <w:tc>
          <w:tcPr>
            <w:tcW w:w="1446" w:type="dxa"/>
            <w:gridSpan w:val="2"/>
            <w:vAlign w:val="center"/>
          </w:tcPr>
          <w:p w:rsidR="00F43A5E" w:rsidRDefault="00E102D3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2017.8</w:t>
            </w:r>
          </w:p>
        </w:tc>
        <w:tc>
          <w:tcPr>
            <w:tcW w:w="1296" w:type="dxa"/>
            <w:vAlign w:val="center"/>
          </w:tcPr>
          <w:p w:rsidR="00F43A5E" w:rsidRDefault="00F43A5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43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9"/>
        </w:trPr>
        <w:tc>
          <w:tcPr>
            <w:tcW w:w="867" w:type="dxa"/>
            <w:gridSpan w:val="2"/>
            <w:vAlign w:val="center"/>
          </w:tcPr>
          <w:p w:rsidR="00F43A5E" w:rsidRDefault="00E102D3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A-9</w:t>
            </w:r>
          </w:p>
        </w:tc>
        <w:tc>
          <w:tcPr>
            <w:tcW w:w="3490" w:type="dxa"/>
            <w:vAlign w:val="center"/>
          </w:tcPr>
          <w:p w:rsidR="00F43A5E" w:rsidRDefault="00E102D3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重塑新闻价值：基于技术哲学的思考</w:t>
            </w:r>
          </w:p>
        </w:tc>
        <w:tc>
          <w:tcPr>
            <w:tcW w:w="2076" w:type="dxa"/>
            <w:gridSpan w:val="3"/>
            <w:vAlign w:val="center"/>
          </w:tcPr>
          <w:p w:rsidR="00F43A5E" w:rsidRDefault="00E102D3" w:rsidP="003B24A2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胡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翼青 李子超</w:t>
            </w:r>
            <w:proofErr w:type="gramEnd"/>
          </w:p>
        </w:tc>
        <w:tc>
          <w:tcPr>
            <w:tcW w:w="1237" w:type="dxa"/>
            <w:vAlign w:val="center"/>
          </w:tcPr>
          <w:p w:rsidR="00F43A5E" w:rsidRDefault="00E102D3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杜鹃</w:t>
            </w:r>
          </w:p>
        </w:tc>
        <w:tc>
          <w:tcPr>
            <w:tcW w:w="956" w:type="dxa"/>
            <w:gridSpan w:val="3"/>
            <w:vAlign w:val="center"/>
          </w:tcPr>
          <w:p w:rsidR="00F43A5E" w:rsidRDefault="00E102D3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5980</w:t>
            </w:r>
          </w:p>
        </w:tc>
        <w:tc>
          <w:tcPr>
            <w:tcW w:w="2076" w:type="dxa"/>
            <w:gridSpan w:val="2"/>
            <w:vAlign w:val="center"/>
          </w:tcPr>
          <w:p w:rsidR="00F43A5E" w:rsidRDefault="00E102D3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青年记者</w:t>
            </w:r>
          </w:p>
        </w:tc>
        <w:tc>
          <w:tcPr>
            <w:tcW w:w="1899" w:type="dxa"/>
            <w:vAlign w:val="center"/>
          </w:tcPr>
          <w:p w:rsidR="00F43A5E" w:rsidRDefault="00E102D3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南京大学新闻传播学院</w:t>
            </w:r>
          </w:p>
        </w:tc>
        <w:tc>
          <w:tcPr>
            <w:tcW w:w="1446" w:type="dxa"/>
            <w:gridSpan w:val="2"/>
            <w:vAlign w:val="center"/>
          </w:tcPr>
          <w:p w:rsidR="00F43A5E" w:rsidRDefault="00E102D3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2017.2</w:t>
            </w:r>
          </w:p>
        </w:tc>
        <w:tc>
          <w:tcPr>
            <w:tcW w:w="1296" w:type="dxa"/>
            <w:vAlign w:val="center"/>
          </w:tcPr>
          <w:p w:rsidR="00F43A5E" w:rsidRDefault="00F43A5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43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9"/>
        </w:trPr>
        <w:tc>
          <w:tcPr>
            <w:tcW w:w="867" w:type="dxa"/>
            <w:gridSpan w:val="2"/>
            <w:vAlign w:val="center"/>
          </w:tcPr>
          <w:p w:rsidR="00F43A5E" w:rsidRDefault="00E102D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A-14</w:t>
            </w:r>
          </w:p>
        </w:tc>
        <w:tc>
          <w:tcPr>
            <w:tcW w:w="3490" w:type="dxa"/>
            <w:vAlign w:val="center"/>
          </w:tcPr>
          <w:p w:rsidR="00F43A5E" w:rsidRDefault="00E102D3">
            <w:pPr>
              <w:widowControl/>
              <w:spacing w:line="4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讲好“中国好故事”的行业样本</w:t>
            </w:r>
          </w:p>
        </w:tc>
        <w:tc>
          <w:tcPr>
            <w:tcW w:w="2076" w:type="dxa"/>
            <w:gridSpan w:val="3"/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李忠国</w:t>
            </w:r>
          </w:p>
        </w:tc>
        <w:tc>
          <w:tcPr>
            <w:tcW w:w="1237" w:type="dxa"/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王国鹏</w:t>
            </w:r>
          </w:p>
        </w:tc>
        <w:tc>
          <w:tcPr>
            <w:tcW w:w="956" w:type="dxa"/>
            <w:gridSpan w:val="3"/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4000</w:t>
            </w:r>
          </w:p>
        </w:tc>
        <w:tc>
          <w:tcPr>
            <w:tcW w:w="2076" w:type="dxa"/>
            <w:gridSpan w:val="2"/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新闻战线</w:t>
            </w:r>
          </w:p>
        </w:tc>
        <w:tc>
          <w:tcPr>
            <w:tcW w:w="1899" w:type="dxa"/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济南铁道报社</w:t>
            </w:r>
          </w:p>
        </w:tc>
        <w:tc>
          <w:tcPr>
            <w:tcW w:w="1446" w:type="dxa"/>
            <w:gridSpan w:val="2"/>
            <w:vAlign w:val="center"/>
          </w:tcPr>
          <w:p w:rsidR="00F43A5E" w:rsidRDefault="00E102D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2017.1</w:t>
            </w:r>
          </w:p>
        </w:tc>
        <w:tc>
          <w:tcPr>
            <w:tcW w:w="1296" w:type="dxa"/>
            <w:vAlign w:val="center"/>
          </w:tcPr>
          <w:p w:rsidR="00F43A5E" w:rsidRDefault="00F43A5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43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9"/>
        </w:trPr>
        <w:tc>
          <w:tcPr>
            <w:tcW w:w="867" w:type="dxa"/>
            <w:gridSpan w:val="2"/>
            <w:vAlign w:val="center"/>
          </w:tcPr>
          <w:p w:rsidR="00F43A5E" w:rsidRDefault="00E102D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A-25</w:t>
            </w:r>
          </w:p>
        </w:tc>
        <w:tc>
          <w:tcPr>
            <w:tcW w:w="3490" w:type="dxa"/>
            <w:vAlign w:val="center"/>
          </w:tcPr>
          <w:p w:rsidR="00F43A5E" w:rsidRDefault="00E102D3">
            <w:pPr>
              <w:widowControl/>
              <w:spacing w:line="3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让党报头版头条“活”起来</w:t>
            </w:r>
          </w:p>
        </w:tc>
        <w:tc>
          <w:tcPr>
            <w:tcW w:w="2076" w:type="dxa"/>
            <w:gridSpan w:val="3"/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朱茂明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王华</w:t>
            </w:r>
          </w:p>
        </w:tc>
        <w:tc>
          <w:tcPr>
            <w:tcW w:w="1237" w:type="dxa"/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郭潇颖</w:t>
            </w:r>
          </w:p>
        </w:tc>
        <w:tc>
          <w:tcPr>
            <w:tcW w:w="956" w:type="dxa"/>
            <w:gridSpan w:val="3"/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4700</w:t>
            </w:r>
          </w:p>
        </w:tc>
        <w:tc>
          <w:tcPr>
            <w:tcW w:w="2076" w:type="dxa"/>
            <w:gridSpan w:val="2"/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新闻战线</w:t>
            </w:r>
          </w:p>
        </w:tc>
        <w:tc>
          <w:tcPr>
            <w:tcW w:w="1899" w:type="dxa"/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聊城日报社</w:t>
            </w:r>
          </w:p>
        </w:tc>
        <w:tc>
          <w:tcPr>
            <w:tcW w:w="1446" w:type="dxa"/>
            <w:gridSpan w:val="2"/>
            <w:vAlign w:val="center"/>
          </w:tcPr>
          <w:p w:rsidR="00F43A5E" w:rsidRDefault="00E102D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2017.8</w:t>
            </w:r>
          </w:p>
        </w:tc>
        <w:tc>
          <w:tcPr>
            <w:tcW w:w="1296" w:type="dxa"/>
            <w:vAlign w:val="center"/>
          </w:tcPr>
          <w:p w:rsidR="00F43A5E" w:rsidRDefault="00F43A5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43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9"/>
        </w:trPr>
        <w:tc>
          <w:tcPr>
            <w:tcW w:w="867" w:type="dxa"/>
            <w:gridSpan w:val="2"/>
            <w:vAlign w:val="center"/>
          </w:tcPr>
          <w:p w:rsidR="00F43A5E" w:rsidRDefault="00E102D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A-27</w:t>
            </w:r>
          </w:p>
        </w:tc>
        <w:tc>
          <w:tcPr>
            <w:tcW w:w="3490" w:type="dxa"/>
            <w:vAlign w:val="center"/>
          </w:tcPr>
          <w:p w:rsidR="00F43A5E" w:rsidRDefault="00E102D3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不断增强正面宣传的吸引力与感染力——新传播环境下大众日报创新重大主题报道的探索实践</w:t>
            </w:r>
          </w:p>
        </w:tc>
        <w:tc>
          <w:tcPr>
            <w:tcW w:w="2076" w:type="dxa"/>
            <w:gridSpan w:val="3"/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姚广宽</w:t>
            </w:r>
          </w:p>
        </w:tc>
        <w:tc>
          <w:tcPr>
            <w:tcW w:w="1237" w:type="dxa"/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刘霖</w:t>
            </w:r>
          </w:p>
        </w:tc>
        <w:tc>
          <w:tcPr>
            <w:tcW w:w="956" w:type="dxa"/>
            <w:gridSpan w:val="3"/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5800</w:t>
            </w:r>
          </w:p>
        </w:tc>
        <w:tc>
          <w:tcPr>
            <w:tcW w:w="2076" w:type="dxa"/>
            <w:gridSpan w:val="2"/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齐鲁新闻界</w:t>
            </w:r>
          </w:p>
        </w:tc>
        <w:tc>
          <w:tcPr>
            <w:tcW w:w="1899" w:type="dxa"/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大众报业集团</w:t>
            </w:r>
          </w:p>
        </w:tc>
        <w:tc>
          <w:tcPr>
            <w:tcW w:w="1446" w:type="dxa"/>
            <w:gridSpan w:val="2"/>
            <w:vAlign w:val="center"/>
          </w:tcPr>
          <w:p w:rsidR="00F43A5E" w:rsidRDefault="00E102D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2017.9</w:t>
            </w:r>
          </w:p>
        </w:tc>
        <w:tc>
          <w:tcPr>
            <w:tcW w:w="1296" w:type="dxa"/>
            <w:vAlign w:val="center"/>
          </w:tcPr>
          <w:p w:rsidR="00F43A5E" w:rsidRDefault="00F43A5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43A5E">
        <w:trPr>
          <w:cantSplit/>
          <w:trHeight w:val="23"/>
        </w:trPr>
        <w:tc>
          <w:tcPr>
            <w:tcW w:w="1534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三等奖（11件）</w:t>
            </w:r>
          </w:p>
        </w:tc>
      </w:tr>
      <w:tr w:rsidR="00F43A5E">
        <w:trPr>
          <w:cantSplit/>
          <w:trHeight w:val="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A-8</w:t>
            </w:r>
          </w:p>
        </w:tc>
        <w:tc>
          <w:tcPr>
            <w:tcW w:w="3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对标“四向四做”，服务社会，成就自我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王立纲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卢文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炤</w:t>
            </w:r>
            <w:proofErr w:type="gram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2800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青年记者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大众报业集团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2017.10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F43A5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3A5E">
        <w:trPr>
          <w:cantSplit/>
          <w:trHeight w:val="1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A-10</w:t>
            </w:r>
          </w:p>
        </w:tc>
        <w:tc>
          <w:tcPr>
            <w:tcW w:w="3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网络时代新闻价值再思考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刘扬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杜鹃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3800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青年记者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人民网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研究院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2017.2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F43A5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F43A5E" w:rsidRDefault="00E102D3">
      <w:pPr>
        <w:spacing w:line="600" w:lineRule="exact"/>
        <w:jc w:val="center"/>
      </w:pPr>
      <w:r>
        <w:rPr>
          <w:rFonts w:ascii="黑体" w:eastAsia="黑体" w:hint="eastAsia"/>
          <w:sz w:val="44"/>
          <w:szCs w:val="44"/>
        </w:rPr>
        <w:lastRenderedPageBreak/>
        <w:t xml:space="preserve">2017年度山东新闻奖论文复评获奖目录         </w:t>
      </w:r>
      <w:r>
        <w:rPr>
          <w:rFonts w:ascii="黑体" w:eastAsia="黑体" w:hint="eastAsia"/>
          <w:sz w:val="40"/>
          <w:szCs w:val="40"/>
        </w:rPr>
        <w:t>A</w:t>
      </w:r>
      <w:r>
        <w:rPr>
          <w:rFonts w:ascii="黑体" w:eastAsia="黑体" w:hint="eastAsia"/>
          <w:sz w:val="44"/>
          <w:szCs w:val="44"/>
        </w:rPr>
        <w:t>:</w:t>
      </w:r>
      <w:r>
        <w:rPr>
          <w:rFonts w:ascii="黑体" w:eastAsia="黑体" w:hint="eastAsia"/>
          <w:sz w:val="32"/>
          <w:szCs w:val="32"/>
        </w:rPr>
        <w:t>报纸</w:t>
      </w:r>
    </w:p>
    <w:tbl>
      <w:tblPr>
        <w:tblW w:w="15343" w:type="dxa"/>
        <w:tblInd w:w="-493" w:type="dxa"/>
        <w:tblLayout w:type="fixed"/>
        <w:tblLook w:val="04A0"/>
      </w:tblPr>
      <w:tblGrid>
        <w:gridCol w:w="851"/>
        <w:gridCol w:w="16"/>
        <w:gridCol w:w="3490"/>
        <w:gridCol w:w="2076"/>
        <w:gridCol w:w="1237"/>
        <w:gridCol w:w="946"/>
        <w:gridCol w:w="10"/>
        <w:gridCol w:w="2076"/>
        <w:gridCol w:w="1899"/>
        <w:gridCol w:w="1446"/>
        <w:gridCol w:w="1296"/>
      </w:tblGrid>
      <w:tr w:rsidR="00F43A5E">
        <w:trPr>
          <w:trHeight w:val="445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3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A5E" w:rsidRDefault="00E102D3">
            <w:pPr>
              <w:widowControl/>
              <w:spacing w:line="360" w:lineRule="exact"/>
              <w:ind w:firstLineChars="298" w:firstLine="838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作 品 题 目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作  者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A5E" w:rsidRDefault="00E102D3">
            <w:pPr>
              <w:widowControl/>
              <w:spacing w:line="360" w:lineRule="exact"/>
              <w:ind w:firstLineChars="49" w:firstLine="13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编 辑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字数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A5E" w:rsidRDefault="00E102D3">
            <w:pPr>
              <w:widowControl/>
              <w:spacing w:line="360" w:lineRule="exact"/>
              <w:ind w:firstLineChars="100" w:firstLine="281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发表媒体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A5E" w:rsidRDefault="00E102D3">
            <w:pPr>
              <w:spacing w:line="360" w:lineRule="exact"/>
              <w:ind w:firstLineChars="100" w:firstLine="28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作者单位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发表日期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F43A5E">
        <w:trPr>
          <w:cantSplit/>
          <w:trHeight w:val="1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A-12</w:t>
            </w:r>
          </w:p>
        </w:tc>
        <w:tc>
          <w:tcPr>
            <w:tcW w:w="3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“编辑权”的合理性及权利构成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黄</w:t>
            </w:r>
            <w:proofErr w:type="gramStart"/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先蓉 常嘉</w:t>
            </w:r>
            <w:proofErr w:type="gramEnd"/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王立纲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5200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青年记者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武汉大学信息管理学院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2017.5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F43A5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3A5E">
        <w:trPr>
          <w:cantSplit/>
          <w:trHeight w:val="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A-13</w:t>
            </w:r>
          </w:p>
        </w:tc>
        <w:tc>
          <w:tcPr>
            <w:tcW w:w="3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浅议新闻采访权的法律限制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王志勇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F43A5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2045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科技信息报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山东法制报社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2017.9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F43A5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3A5E">
        <w:trPr>
          <w:cantSplit/>
          <w:trHeight w:val="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A-17</w:t>
            </w:r>
          </w:p>
        </w:tc>
        <w:tc>
          <w:tcPr>
            <w:tcW w:w="3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无人机航拍：新闻报道的“新视角”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刘育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璁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田璐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F43A5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5000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新闻与写作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青岛日报集团（青岛晚报）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2017.4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F43A5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3A5E">
        <w:trPr>
          <w:cantSplit/>
          <w:trHeight w:val="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A-18</w:t>
            </w:r>
          </w:p>
        </w:tc>
        <w:tc>
          <w:tcPr>
            <w:tcW w:w="3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融媒体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时代新闻语言规范与创新研究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初小燕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F43A5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3309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中国报业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青岛财经日报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2017.8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F43A5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3A5E">
        <w:trPr>
          <w:cantSplit/>
          <w:trHeight w:val="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A-22</w:t>
            </w:r>
          </w:p>
        </w:tc>
        <w:tc>
          <w:tcPr>
            <w:tcW w:w="3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“走转改”是优秀新闻作品产生的源泉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张运永</w:t>
            </w:r>
            <w:proofErr w:type="gram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朱可江</w:t>
            </w:r>
            <w:proofErr w:type="gram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中国地市报人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枣庄日报社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2017年3期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F43A5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3A5E">
        <w:trPr>
          <w:cantSplit/>
          <w:trHeight w:val="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A-28</w:t>
            </w:r>
          </w:p>
        </w:tc>
        <w:tc>
          <w:tcPr>
            <w:tcW w:w="3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新媒体环境下传统纸媒的融合发展浅析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臧琦 薛华飞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张锡杰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王思恩</w:t>
            </w:r>
            <w:proofErr w:type="gram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5900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齐鲁新闻界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青岛日报社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2017.12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F43A5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3A5E">
        <w:trPr>
          <w:cantSplit/>
          <w:trHeight w:val="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A-29</w:t>
            </w:r>
          </w:p>
        </w:tc>
        <w:tc>
          <w:tcPr>
            <w:tcW w:w="3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特刊：从历史中汲取力量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杨建军 曲彩云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蔡勇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3500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新闻战线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烟台晚报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2017.9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F43A5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3A5E">
        <w:trPr>
          <w:cantSplit/>
          <w:trHeight w:val="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A-31</w:t>
            </w:r>
          </w:p>
        </w:tc>
        <w:tc>
          <w:tcPr>
            <w:tcW w:w="3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媒体融合：进化改良还是创新重塑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张文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F43A5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3000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中国报业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山东科技报社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2017.9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F43A5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3A5E">
        <w:trPr>
          <w:cantSplit/>
          <w:trHeight w:val="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A-32</w:t>
            </w:r>
          </w:p>
        </w:tc>
        <w:tc>
          <w:tcPr>
            <w:tcW w:w="3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新媒体编辑和传统纸质媒体新闻编辑的异同分析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张波涛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F43A5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4000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新闻研究导刊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齐鲁晚报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2017.10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F43A5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F43A5E" w:rsidRDefault="00F43A5E"/>
    <w:p w:rsidR="00F43A5E" w:rsidRDefault="00F43A5E"/>
    <w:p w:rsidR="00F43A5E" w:rsidRDefault="00F43A5E"/>
    <w:p w:rsidR="00F43A5E" w:rsidRDefault="00F43A5E"/>
    <w:p w:rsidR="00F43A5E" w:rsidRDefault="00F43A5E"/>
    <w:p w:rsidR="00F43A5E" w:rsidRDefault="00F43A5E"/>
    <w:p w:rsidR="00F43A5E" w:rsidRDefault="00F43A5E"/>
    <w:p w:rsidR="00F43A5E" w:rsidRDefault="00E102D3">
      <w:pPr>
        <w:spacing w:line="600" w:lineRule="exact"/>
        <w:ind w:firstLineChars="450" w:firstLine="1980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sz w:val="44"/>
          <w:szCs w:val="44"/>
        </w:rPr>
        <w:lastRenderedPageBreak/>
        <w:t>2017年度山东新闻奖论文复评获奖目录         B:</w:t>
      </w:r>
      <w:r>
        <w:rPr>
          <w:rFonts w:ascii="黑体" w:eastAsia="黑体" w:hint="eastAsia"/>
          <w:sz w:val="32"/>
          <w:szCs w:val="32"/>
        </w:rPr>
        <w:t>广电</w:t>
      </w:r>
    </w:p>
    <w:tbl>
      <w:tblPr>
        <w:tblW w:w="15342" w:type="dxa"/>
        <w:tblInd w:w="-492" w:type="dxa"/>
        <w:tblLayout w:type="fixed"/>
        <w:tblLook w:val="04A0"/>
      </w:tblPr>
      <w:tblGrid>
        <w:gridCol w:w="837"/>
        <w:gridCol w:w="3591"/>
        <w:gridCol w:w="2004"/>
        <w:gridCol w:w="1237"/>
        <w:gridCol w:w="956"/>
        <w:gridCol w:w="2076"/>
        <w:gridCol w:w="1948"/>
        <w:gridCol w:w="8"/>
        <w:gridCol w:w="1388"/>
        <w:gridCol w:w="1297"/>
      </w:tblGrid>
      <w:tr w:rsidR="00F43A5E">
        <w:trPr>
          <w:trHeight w:val="539"/>
        </w:trPr>
        <w:tc>
          <w:tcPr>
            <w:tcW w:w="153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一等奖（5件）</w:t>
            </w:r>
          </w:p>
        </w:tc>
      </w:tr>
      <w:tr w:rsidR="00F43A5E">
        <w:trPr>
          <w:trHeight w:val="539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A5E" w:rsidRDefault="00E102D3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A5E" w:rsidRDefault="00E102D3">
            <w:pPr>
              <w:widowControl/>
              <w:spacing w:line="360" w:lineRule="exact"/>
              <w:ind w:firstLineChars="200" w:firstLine="562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  作 品 题 目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作  者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A5E" w:rsidRDefault="00E102D3">
            <w:pPr>
              <w:widowControl/>
              <w:spacing w:line="360" w:lineRule="exact"/>
              <w:ind w:firstLineChars="49" w:firstLine="138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编 辑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A5E" w:rsidRDefault="00E102D3">
            <w:pPr>
              <w:widowControl/>
              <w:spacing w:line="360" w:lineRule="exac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字数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A5E" w:rsidRDefault="00E102D3">
            <w:pPr>
              <w:widowControl/>
              <w:spacing w:line="360" w:lineRule="exact"/>
              <w:ind w:firstLineChars="50" w:firstLine="141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发表媒体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A5E" w:rsidRDefault="00E102D3">
            <w:pPr>
              <w:spacing w:line="360" w:lineRule="exact"/>
              <w:ind w:firstLineChars="50" w:firstLine="141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作者单位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发表日期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A5E" w:rsidRDefault="00E102D3">
            <w:pPr>
              <w:widowControl/>
              <w:spacing w:line="360" w:lineRule="exac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F43A5E">
        <w:trPr>
          <w:trHeight w:val="539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B-1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城市电视台如何打好纪录片这张牌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刘何雁</w:t>
            </w:r>
            <w:proofErr w:type="gram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李宝萍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4100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中国广播电视学刊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山东广播电视台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2017.7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F43A5E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F43A5E">
        <w:trPr>
          <w:trHeight w:val="539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B-2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打好媒体“底色” 正确引领导向——兼议山东新闻广播的实践探索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张新刚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吕晓虹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3385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中国广播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山东广播电视台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2017.10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F43A5E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F43A5E">
        <w:trPr>
          <w:trHeight w:val="539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B-5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融媒体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时代的谣言传播与舆论把控——兼谈主流媒体的责任与担当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卞文阳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王立纲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4200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青年记者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山东广播电视台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2017.7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F43A5E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F43A5E">
        <w:trPr>
          <w:trHeight w:val="539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B-6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守正出新 铿锵和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鸣——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浅论如何做好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融媒体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时代新闻传播工作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李传涛</w:t>
            </w:r>
            <w:proofErr w:type="gram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许翠兰</w:t>
            </w:r>
            <w:proofErr w:type="gramEnd"/>
          </w:p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5934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现代视听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山东广播电视台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2017.9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F43A5E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F43A5E">
        <w:trPr>
          <w:trHeight w:val="539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B-25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全媒体时代媒体采编流程的管理与再造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刘华栋</w:t>
            </w:r>
            <w:proofErr w:type="gram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许翠兰</w:t>
            </w:r>
            <w:proofErr w:type="gramEnd"/>
          </w:p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李丹阳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4908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现代视听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中央人民广播电台山东记者站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2017.4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F43A5E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F43A5E">
        <w:trPr>
          <w:trHeight w:val="539"/>
        </w:trPr>
        <w:tc>
          <w:tcPr>
            <w:tcW w:w="1534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二等奖（7件）</w:t>
            </w:r>
          </w:p>
        </w:tc>
      </w:tr>
      <w:tr w:rsidR="00F43A5E">
        <w:trPr>
          <w:trHeight w:val="539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A5E" w:rsidRDefault="00E102D3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A5E" w:rsidRDefault="00E102D3">
            <w:pPr>
              <w:widowControl/>
              <w:spacing w:line="360" w:lineRule="exact"/>
              <w:ind w:firstLineChars="200" w:firstLine="562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作  品  题  目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作  者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A5E" w:rsidRDefault="00E102D3">
            <w:pPr>
              <w:widowControl/>
              <w:spacing w:line="360" w:lineRule="exact"/>
              <w:ind w:firstLineChars="49" w:firstLine="138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编 辑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A5E" w:rsidRDefault="00E102D3">
            <w:pPr>
              <w:widowControl/>
              <w:spacing w:line="360" w:lineRule="exac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字数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A5E" w:rsidRDefault="00E102D3">
            <w:pPr>
              <w:widowControl/>
              <w:spacing w:line="360" w:lineRule="exact"/>
              <w:ind w:firstLineChars="50" w:firstLine="141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发表媒体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A5E" w:rsidRDefault="00E102D3">
            <w:pPr>
              <w:spacing w:line="360" w:lineRule="exact"/>
              <w:ind w:firstLineChars="50" w:firstLine="141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作者单位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发表日期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A5E" w:rsidRDefault="00E102D3">
            <w:pPr>
              <w:widowControl/>
              <w:spacing w:line="360" w:lineRule="exac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441006">
        <w:trPr>
          <w:trHeight w:val="539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06" w:rsidRDefault="00441006" w:rsidP="0053270A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B-3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06" w:rsidRDefault="00441006" w:rsidP="0053270A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品牌地面战，齐鲁第一站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06" w:rsidRDefault="00441006" w:rsidP="0053270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刘娜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06" w:rsidRDefault="00441006" w:rsidP="0053270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祁海琳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06" w:rsidRDefault="00441006" w:rsidP="0053270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2268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06" w:rsidRDefault="00441006" w:rsidP="0053270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中国广播影视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06" w:rsidRDefault="00441006" w:rsidP="0053270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山东广播电视台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06" w:rsidRDefault="00441006" w:rsidP="0053270A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2017.12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06" w:rsidRDefault="00441006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F43A5E">
        <w:trPr>
          <w:trHeight w:val="454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B-4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浅析新媒体时代电视媒体转型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张国强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綦宗金</w:t>
            </w:r>
          </w:p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李丹阳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4500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现代视听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山东广播电视台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2017.7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F43A5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3A5E">
        <w:trPr>
          <w:trHeight w:val="454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B-7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用“好体验”向城市人“营销”乡村广播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傅宇红</w:t>
            </w:r>
            <w:proofErr w:type="gram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许翠兰</w:t>
            </w:r>
            <w:proofErr w:type="gramEnd"/>
          </w:p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3756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现代视听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山东广播电视台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2017.7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F43A5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F43A5E" w:rsidRDefault="00E102D3">
      <w:pPr>
        <w:spacing w:line="600" w:lineRule="exact"/>
        <w:ind w:firstLineChars="450" w:firstLine="1980"/>
        <w:jc w:val="center"/>
      </w:pPr>
      <w:r>
        <w:rPr>
          <w:rFonts w:ascii="黑体" w:eastAsia="黑体" w:hint="eastAsia"/>
          <w:sz w:val="44"/>
          <w:szCs w:val="44"/>
        </w:rPr>
        <w:lastRenderedPageBreak/>
        <w:t>2017年度山东新闻奖论文复评获奖目录         B:</w:t>
      </w:r>
      <w:r>
        <w:rPr>
          <w:rFonts w:ascii="黑体" w:eastAsia="黑体" w:hint="eastAsia"/>
          <w:sz w:val="32"/>
          <w:szCs w:val="32"/>
        </w:rPr>
        <w:t>广电</w:t>
      </w:r>
    </w:p>
    <w:tbl>
      <w:tblPr>
        <w:tblW w:w="15342" w:type="dxa"/>
        <w:tblInd w:w="-492" w:type="dxa"/>
        <w:tblLayout w:type="fixed"/>
        <w:tblLook w:val="04A0"/>
      </w:tblPr>
      <w:tblGrid>
        <w:gridCol w:w="804"/>
        <w:gridCol w:w="3624"/>
        <w:gridCol w:w="1984"/>
        <w:gridCol w:w="1276"/>
        <w:gridCol w:w="928"/>
        <w:gridCol w:w="9"/>
        <w:gridCol w:w="2040"/>
        <w:gridCol w:w="1984"/>
        <w:gridCol w:w="1418"/>
        <w:gridCol w:w="1275"/>
      </w:tblGrid>
      <w:tr w:rsidR="00F43A5E">
        <w:trPr>
          <w:trHeight w:val="53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A5E" w:rsidRDefault="00E102D3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A5E" w:rsidRDefault="00E102D3">
            <w:pPr>
              <w:widowControl/>
              <w:spacing w:line="360" w:lineRule="exact"/>
              <w:ind w:firstLineChars="200" w:firstLine="562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作  品  题  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作 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编 辑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A5E" w:rsidRDefault="00E102D3">
            <w:pPr>
              <w:widowControl/>
              <w:spacing w:line="360" w:lineRule="exac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字数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A5E" w:rsidRDefault="00E102D3">
            <w:pPr>
              <w:widowControl/>
              <w:spacing w:line="360" w:lineRule="exact"/>
              <w:ind w:firstLineChars="50" w:firstLine="141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发表媒体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A5E" w:rsidRDefault="00E102D3">
            <w:pPr>
              <w:spacing w:line="360" w:lineRule="exact"/>
              <w:ind w:firstLineChars="50" w:firstLine="141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作者单位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发表日期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A5E" w:rsidRDefault="00E102D3">
            <w:pPr>
              <w:widowControl/>
              <w:spacing w:line="360" w:lineRule="exac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F43A5E">
        <w:trPr>
          <w:trHeight w:val="45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B-11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“一剧两星”下城市电视台的电视剧“突围”之道——以济南电视台为例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袁冬霞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綦宗金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4561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现代视听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济南广播电视台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2017.2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F43A5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3A5E">
        <w:trPr>
          <w:trHeight w:val="454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B-13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提升新闻作品生命力 打造有影响力的新闻节目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乔凌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许翠兰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李丹阳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5564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现代视听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济南广播电视台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2017.10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F43A5E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3A5E">
        <w:trPr>
          <w:trHeight w:val="454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B-17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网络直播对地方电视台的影响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严涛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F43A5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4500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中国广播电视学刊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烟台广播电视台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2017.6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F43A5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3A5E">
        <w:trPr>
          <w:trHeight w:val="454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B-19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艺术起于至微——论新闻细节报道的重要性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任春伟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李德泉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3986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现代视听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潍坊电视台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2017.4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F43A5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3A5E">
        <w:trPr>
          <w:trHeight w:val="454"/>
        </w:trPr>
        <w:tc>
          <w:tcPr>
            <w:tcW w:w="1534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三等奖（9件</w:t>
            </w:r>
            <w:bookmarkStart w:id="0" w:name="_GoBack"/>
            <w:bookmarkEnd w:id="0"/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）</w:t>
            </w:r>
          </w:p>
        </w:tc>
      </w:tr>
      <w:tr w:rsidR="00F43A5E">
        <w:trPr>
          <w:trHeight w:val="53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A5E" w:rsidRDefault="00E102D3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A5E" w:rsidRDefault="00E102D3">
            <w:pPr>
              <w:widowControl/>
              <w:spacing w:line="360" w:lineRule="exact"/>
              <w:ind w:firstLineChars="200" w:firstLine="562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作  品  题  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作 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编 辑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A5E" w:rsidRDefault="00E102D3">
            <w:pPr>
              <w:widowControl/>
              <w:spacing w:line="360" w:lineRule="exac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字数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A5E" w:rsidRDefault="00E102D3">
            <w:pPr>
              <w:widowControl/>
              <w:spacing w:line="360" w:lineRule="exact"/>
              <w:ind w:firstLineChars="50" w:firstLine="141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发表媒体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A5E" w:rsidRDefault="00E102D3">
            <w:pPr>
              <w:spacing w:line="360" w:lineRule="exact"/>
              <w:ind w:firstLineChars="50" w:firstLine="141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作者单位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发表日期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A5E" w:rsidRDefault="00E102D3">
            <w:pPr>
              <w:widowControl/>
              <w:spacing w:line="360" w:lineRule="exac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F43A5E">
        <w:trPr>
          <w:trHeight w:val="539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B-9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浅谈广播电台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微信公众号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的运营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郝丽娟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许科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F43A5E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2300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新闻研究导刊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济南广播电视台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2017.10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F43A5E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F43A5E">
        <w:trPr>
          <w:trHeight w:val="539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B-10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广播读书类节目的困境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及突破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王靖 张雪天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F43A5E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2708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青年记者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济南广播电视台 山东广播电视台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2017.12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F43A5E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F43A5E">
        <w:trPr>
          <w:trHeight w:val="53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B-15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新时期主持人提高语言艺术素养的重要性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许翠兰</w:t>
            </w:r>
            <w:proofErr w:type="gramEnd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2600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现代视听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青岛广播电视台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2017.11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F43A5E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 w:rsidR="00F43A5E" w:rsidRDefault="00F43A5E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 w:rsidR="00F43A5E" w:rsidRDefault="00F43A5E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F43A5E">
        <w:trPr>
          <w:trHeight w:val="539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B-16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科技类电视新闻的创作要领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孟庆远 李静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F43A5E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3100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青年记者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青岛广播电视台 青岛市广播电视协会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2017.1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F43A5E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F43A5E">
        <w:trPr>
          <w:trHeight w:val="539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B-20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融合之变 文化之源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梁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刘霖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3100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齐鲁新闻界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潍坊人民广播电台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2017.11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F43A5E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</w:tbl>
    <w:p w:rsidR="00F43A5E" w:rsidRDefault="00F43A5E"/>
    <w:p w:rsidR="00F43A5E" w:rsidRDefault="00E102D3">
      <w:pPr>
        <w:spacing w:line="600" w:lineRule="exact"/>
        <w:ind w:firstLineChars="450" w:firstLine="1980"/>
        <w:jc w:val="center"/>
      </w:pPr>
      <w:r>
        <w:rPr>
          <w:rFonts w:ascii="黑体" w:eastAsia="黑体" w:hint="eastAsia"/>
          <w:sz w:val="44"/>
          <w:szCs w:val="44"/>
        </w:rPr>
        <w:lastRenderedPageBreak/>
        <w:t>2017年度山东新闻奖论文复评获奖目录         B:</w:t>
      </w:r>
      <w:r>
        <w:rPr>
          <w:rFonts w:ascii="黑体" w:eastAsia="黑体" w:hint="eastAsia"/>
          <w:sz w:val="32"/>
          <w:szCs w:val="32"/>
        </w:rPr>
        <w:t>广电</w:t>
      </w:r>
    </w:p>
    <w:tbl>
      <w:tblPr>
        <w:tblW w:w="15342" w:type="dxa"/>
        <w:tblInd w:w="-492" w:type="dxa"/>
        <w:tblLayout w:type="fixed"/>
        <w:tblLook w:val="04A0"/>
      </w:tblPr>
      <w:tblGrid>
        <w:gridCol w:w="804"/>
        <w:gridCol w:w="3624"/>
        <w:gridCol w:w="1984"/>
        <w:gridCol w:w="1276"/>
        <w:gridCol w:w="928"/>
        <w:gridCol w:w="2049"/>
        <w:gridCol w:w="1984"/>
        <w:gridCol w:w="1418"/>
        <w:gridCol w:w="1275"/>
      </w:tblGrid>
      <w:tr w:rsidR="00F43A5E">
        <w:trPr>
          <w:trHeight w:val="53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B-21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做好媒体融合，讲好中国故事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张国强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刘霖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5200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齐鲁新闻界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tabs>
                <w:tab w:val="left" w:pos="426"/>
              </w:tabs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山东广播电视台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2017.12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F43A5E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F43A5E">
        <w:trPr>
          <w:trHeight w:val="53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B-22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强化导向意识 推进电视媒体供给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侧改革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谢新超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王思恩</w:t>
            </w:r>
          </w:p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张锡杰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4000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齐鲁新闻界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济宁广播电视台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2017.9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F43A5E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F43A5E">
        <w:trPr>
          <w:trHeight w:val="539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B-27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政治传播与媒介语境的创新结合路径研究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庄莹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王馨漪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綦宗金</w:t>
            </w:r>
          </w:p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李丹阳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5739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现代视听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青岛科技大学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2017.10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F43A5E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F43A5E">
        <w:trPr>
          <w:trHeight w:val="53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B-28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深耕现实 守望心灵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秦新春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李丹阳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4742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现代视听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北京电视台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E102D3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2017.10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5E" w:rsidRDefault="00F43A5E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</w:tbl>
    <w:p w:rsidR="00F43A5E" w:rsidRDefault="00F43A5E"/>
    <w:sectPr w:rsidR="00F43A5E" w:rsidSect="00F43A5E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127" w:rsidRDefault="00215127" w:rsidP="00EA3411">
      <w:r>
        <w:separator/>
      </w:r>
    </w:p>
  </w:endnote>
  <w:endnote w:type="continuationSeparator" w:id="0">
    <w:p w:rsidR="00215127" w:rsidRDefault="00215127" w:rsidP="00EA34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127" w:rsidRDefault="00215127" w:rsidP="00EA3411">
      <w:r>
        <w:separator/>
      </w:r>
    </w:p>
  </w:footnote>
  <w:footnote w:type="continuationSeparator" w:id="0">
    <w:p w:rsidR="00215127" w:rsidRDefault="00215127" w:rsidP="00EA34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B105F9F"/>
    <w:rsid w:val="00215127"/>
    <w:rsid w:val="003B24A2"/>
    <w:rsid w:val="00441006"/>
    <w:rsid w:val="00B72BEE"/>
    <w:rsid w:val="00D86A07"/>
    <w:rsid w:val="00E102D3"/>
    <w:rsid w:val="00EA3411"/>
    <w:rsid w:val="00F43A5E"/>
    <w:rsid w:val="1B105F9F"/>
    <w:rsid w:val="2C812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A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A34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A3411"/>
    <w:rPr>
      <w:kern w:val="2"/>
      <w:sz w:val="18"/>
      <w:szCs w:val="18"/>
    </w:rPr>
  </w:style>
  <w:style w:type="paragraph" w:styleId="a4">
    <w:name w:val="footer"/>
    <w:basedOn w:val="a"/>
    <w:link w:val="Char0"/>
    <w:rsid w:val="00EA34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A341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493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张小黑</dc:creator>
  <cp:lastModifiedBy>lenovo</cp:lastModifiedBy>
  <cp:revision>5</cp:revision>
  <dcterms:created xsi:type="dcterms:W3CDTF">2018-03-20T09:04:00Z</dcterms:created>
  <dcterms:modified xsi:type="dcterms:W3CDTF">2018-03-20T09:48:00Z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