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408"/>
        <w:tblOverlap w:val="never"/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3932"/>
        <w:gridCol w:w="1788"/>
        <w:gridCol w:w="2067"/>
        <w:gridCol w:w="1065"/>
        <w:gridCol w:w="1575"/>
        <w:gridCol w:w="1590"/>
        <w:gridCol w:w="1200"/>
      </w:tblGrid>
      <w:tr w:rsidR="00C5687F" w:rsidRPr="00016DBF">
        <w:trPr>
          <w:cantSplit/>
          <w:trHeight w:val="650"/>
          <w:jc w:val="center"/>
        </w:trPr>
        <w:tc>
          <w:tcPr>
            <w:tcW w:w="139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87F" w:rsidRPr="009676E1" w:rsidRDefault="00EC3D98" w:rsidP="009676E1">
            <w:pPr>
              <w:snapToGrid w:val="0"/>
              <w:spacing w:line="500" w:lineRule="exact"/>
              <w:jc w:val="center"/>
              <w:rPr>
                <w:rFonts w:asciiTheme="minorEastAsia" w:hAnsiTheme="minorEastAsia" w:cs="黑体"/>
                <w:b/>
                <w:bCs/>
                <w:sz w:val="48"/>
                <w:szCs w:val="48"/>
              </w:rPr>
            </w:pPr>
            <w:r w:rsidRPr="009676E1">
              <w:rPr>
                <w:rFonts w:asciiTheme="minorEastAsia" w:hAnsiTheme="minorEastAsia" w:cs="宋体" w:hint="eastAsia"/>
                <w:b/>
                <w:sz w:val="48"/>
                <w:szCs w:val="48"/>
              </w:rPr>
              <w:t>2016年度山东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新闻奖报纸</w:t>
            </w:r>
            <w:r w:rsidR="00016DBF">
              <w:rPr>
                <w:rFonts w:asciiTheme="minorEastAsia" w:hAnsiTheme="minorEastAsia" w:hint="eastAsia"/>
                <w:b/>
                <w:sz w:val="48"/>
                <w:szCs w:val="48"/>
              </w:rPr>
              <w:t>类作品获奖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目录</w:t>
            </w:r>
          </w:p>
        </w:tc>
      </w:tr>
      <w:tr w:rsidR="00C5687F">
        <w:trPr>
          <w:cantSplit/>
          <w:trHeight w:val="650"/>
          <w:jc w:val="center"/>
        </w:trPr>
        <w:tc>
          <w:tcPr>
            <w:tcW w:w="13930" w:type="dxa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消息A </w:t>
            </w:r>
          </w:p>
        </w:tc>
      </w:tr>
      <w:tr w:rsidR="00C5687F">
        <w:trPr>
          <w:cantSplit/>
          <w:trHeight w:val="650"/>
          <w:jc w:val="center"/>
        </w:trPr>
        <w:tc>
          <w:tcPr>
            <w:tcW w:w="713" w:type="dxa"/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编辑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刊播单位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刊播日期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5687F">
        <w:trPr>
          <w:cantSplit/>
          <w:trHeight w:val="650"/>
          <w:jc w:val="center"/>
        </w:trPr>
        <w:tc>
          <w:tcPr>
            <w:tcW w:w="13930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87F" w:rsidRDefault="00EC3D98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一等奖（7件）</w:t>
            </w: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一把手离任，先交“绿水青山”账单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王川 赵小菊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王志浩 黄露玲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8月5日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武城农民率先持证带“权”进城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杨学莹 张宇鸿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刘江波 廉卫东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11月4日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曲阜贫困人口慢性病用药政府全包了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花宇 宋思亮 田庆军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刘秀平 曹君仁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农村大众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8月18日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109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《济南给诬告陷害信访举报查核处理立规矩——为清白正派“撑腰”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向诬告陷害“亮剑”》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王端鹏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邢世帅 鹿伟民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济南日报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10月09日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宁阳棚改试水PPP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财政小县办好民生大事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王国梁 桑蕊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12月15日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A15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“中国好人”获“双授信”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钱卓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王杰 张玉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08月20日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宁津13个“好人”落选诚信榜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朱代军 高玉梁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朱爱国 冯光华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德州日报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2月25日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13930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二等奖（12件）</w:t>
            </w: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威海万名村官照“单”用权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彭辉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刘江波 张鸣雁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4月18日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3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胶州以创新能力论“百强”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卞文超 张国栋 王学文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刘江波 江昊鹏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7月29日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一个刘昌法带出一群“刘昌法”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杜燕侠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孙春晓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毕研华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11月28日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我市“试水”农地抵押贷款破解农村融资难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孙爱娜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李敬波 魏伟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12月24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三个月的事儿三天办妥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林夕 李叶青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王洁 李湘君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10月13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历时3载 济企反倾销官司胜诉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冯经伟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郭锐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济南日报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10月28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手捧粽子在公交车站等一个多小时6位空巢老人端午前组团看</w:t>
            </w:r>
            <w:r>
              <w:rPr>
                <w:rStyle w:val="font01"/>
                <w:rFonts w:asciiTheme="minorEastAsia" w:eastAsiaTheme="minorEastAsia" w:hAnsiTheme="minorEastAsia" w:cstheme="minorEastAsia" w:hint="eastAsia"/>
                <w:b w:val="0"/>
                <w:bCs/>
              </w:rPr>
              <w:t>“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b w:val="0"/>
                <w:bCs/>
                <w:sz w:val="24"/>
                <w:szCs w:val="24"/>
              </w:rPr>
              <w:t>闺女</w:t>
            </w:r>
            <w:r>
              <w:rPr>
                <w:rStyle w:val="font01"/>
                <w:rFonts w:asciiTheme="minorEastAsia" w:eastAsiaTheme="minorEastAsia" w:hAnsiTheme="minorEastAsia" w:cstheme="minorEastAsia" w:hint="eastAsia"/>
                <w:b w:val="0"/>
                <w:bCs/>
              </w:rPr>
              <w:t>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刘成龙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韩军营 邹吉宏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6月09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A26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开泰集团用“工匠精神”造就多项国际第一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邱芹 程海莉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滨州日报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6月07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五分钟“抢”回孩子生命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李红佳 孟青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张丽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王刚 张立娟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10月28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4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十八颗“牡丹王”历经百年回归故土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王众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侯建军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菏泽日报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4月6日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6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临清磁力吸盘登上“辽宁号”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张洁 郭长龙 杨雪丽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祝伟康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聊城日报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9月6日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政府出手巧联姻 农民得种“飞来地”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马延刚 孙克义 韩明云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张金萍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潍坊日报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3月21日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88"/>
          <w:jc w:val="center"/>
        </w:trPr>
        <w:tc>
          <w:tcPr>
            <w:tcW w:w="13930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三等奖（18件）</w:t>
            </w:r>
          </w:p>
        </w:tc>
      </w:tr>
      <w:tr w:rsidR="00C5687F">
        <w:trPr>
          <w:cantSplit/>
          <w:trHeight w:hRule="exact" w:val="67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寿光处分37名失信党员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黄露玲 杨鹏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8月13日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5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35名“流浪汉”有了威海户籍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彭辉 林伟强　张海霞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黄露玲 杨鹏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4月30日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62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我省集中清理“僵尸”事业单位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李子路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刘江波 江昊鹏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7月15日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32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A12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2900家养殖户“无震荡”关停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曲亚平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宗瑞凯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6月29日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81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“三张画像”画出党员“精气神”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王珊珊 孙晓鹏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闫军 杨慧敏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12月30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8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“钢铁老大哥”分流后当上“小老板”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王杰 杨波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7月09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5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烟台苹果摆上G20峰会餐桌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姜乾 徐春波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鹿理虹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9月08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3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“电商大咖”来烟寻果源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姜乾 申俊立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刘克宁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孙逸云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4月16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0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威高集团发起成立“生命接力博爱基金”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连涛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衣学 殷粉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4月01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3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高新区全省首发“公共服务清单”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付生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王伟宾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12月24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3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A29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“四点半学校”让孩子开心家长放心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朱代军 刘臻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杜华江 杨光艳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5月31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5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“健康小屋”惠泽10万城乡居民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姜爱民 周岳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万照广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贾卫峰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枣庄日报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4月19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6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为国家多缴税1000余万元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武希刚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赵健 孙毅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莱芜日报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8月05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4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A32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国内首家石油装备类海关监管场站落户东营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郑代玉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郭宁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12月03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1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116家企业凭信用获贷款194亿元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张晓永 张达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柳尧杰 沈孝东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莱芜日报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5月19日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3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A37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三进船业涅槃重生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刘元玉 韩霜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殷粉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威海日报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1月27日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83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A40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诺奖得主、石墨烯发现者安德烈·海姆来青岛开公司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岳柏宇 吕树明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王杰</w:t>
            </w:r>
          </w:p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霍峰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9月22日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68"/>
          <w:jc w:val="center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A41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“滕州制造”闪耀文昌航天发射场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田璐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王志胜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滕州日报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7月4日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9676E1" w:rsidRDefault="009676E1"/>
    <w:p w:rsidR="00C5687F" w:rsidRDefault="00C5687F"/>
    <w:tbl>
      <w:tblPr>
        <w:tblpPr w:leftFromText="180" w:rightFromText="180" w:vertAnchor="text" w:horzAnchor="page" w:tblpX="1626" w:tblpY="504"/>
        <w:tblOverlap w:val="never"/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3941"/>
        <w:gridCol w:w="1973"/>
        <w:gridCol w:w="2100"/>
        <w:gridCol w:w="1035"/>
        <w:gridCol w:w="1387"/>
        <w:gridCol w:w="1590"/>
        <w:gridCol w:w="1219"/>
      </w:tblGrid>
      <w:tr w:rsidR="00C5687F">
        <w:trPr>
          <w:cantSplit/>
          <w:trHeight w:hRule="exact" w:val="653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87F" w:rsidRDefault="00016DBF" w:rsidP="00F7236B">
            <w:pPr>
              <w:tabs>
                <w:tab w:val="left" w:pos="3712"/>
                <w:tab w:val="center" w:pos="6931"/>
              </w:tabs>
              <w:jc w:val="center"/>
              <w:rPr>
                <w:rFonts w:ascii="黑体" w:eastAsia="黑体" w:hAnsi="黑体" w:cs="黑体"/>
                <w:b/>
                <w:bCs/>
                <w:sz w:val="32"/>
                <w:szCs w:val="40"/>
              </w:rPr>
            </w:pPr>
            <w:r w:rsidRPr="009676E1">
              <w:rPr>
                <w:rFonts w:asciiTheme="minorEastAsia" w:hAnsiTheme="minorEastAsia" w:cs="宋体" w:hint="eastAsia"/>
                <w:b/>
                <w:sz w:val="48"/>
                <w:szCs w:val="48"/>
              </w:rPr>
              <w:lastRenderedPageBreak/>
              <w:t>2016年度山东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新闻奖报纸</w:t>
            </w:r>
            <w:r>
              <w:rPr>
                <w:rFonts w:asciiTheme="minorEastAsia" w:hAnsiTheme="minorEastAsia" w:hint="eastAsia"/>
                <w:b/>
                <w:sz w:val="48"/>
                <w:szCs w:val="48"/>
              </w:rPr>
              <w:t>类作品获奖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目录</w:t>
            </w:r>
          </w:p>
          <w:p w:rsidR="00C5687F" w:rsidRDefault="00C5687F" w:rsidP="009676E1">
            <w:pPr>
              <w:spacing w:line="400" w:lineRule="exact"/>
              <w:ind w:leftChars="17" w:left="87" w:hangingChars="21" w:hanging="51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C5687F">
        <w:trPr>
          <w:cantSplit/>
          <w:trHeight w:hRule="exact" w:val="653"/>
        </w:trPr>
        <w:tc>
          <w:tcPr>
            <w:tcW w:w="139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5687F" w:rsidRDefault="00EC3D98">
            <w:pPr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 xml:space="preserve">通讯与深度报道B </w:t>
            </w:r>
          </w:p>
          <w:p w:rsidR="00C5687F" w:rsidRDefault="00C5687F" w:rsidP="009676E1">
            <w:pPr>
              <w:spacing w:line="400" w:lineRule="exact"/>
              <w:ind w:leftChars="17" w:left="87" w:hangingChars="21" w:hanging="51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C5687F">
        <w:trPr>
          <w:cantSplit/>
          <w:trHeight w:hRule="exact" w:val="653"/>
        </w:trPr>
        <w:tc>
          <w:tcPr>
            <w:tcW w:w="713" w:type="dxa"/>
            <w:vAlign w:val="center"/>
          </w:tcPr>
          <w:p w:rsidR="00C5687F" w:rsidRDefault="00EC3D98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作品标题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主创人员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编辑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字数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刊播单位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刊播日期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spacing w:line="400" w:lineRule="exact"/>
              <w:ind w:leftChars="17" w:left="87" w:hangingChars="21" w:hanging="5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C5687F">
        <w:trPr>
          <w:cantSplit/>
          <w:trHeight w:hRule="exact" w:val="653"/>
        </w:trPr>
        <w:tc>
          <w:tcPr>
            <w:tcW w:w="13958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spacing w:line="400" w:lineRule="exact"/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一等奖（11件）</w:t>
            </w:r>
          </w:p>
        </w:tc>
      </w:tr>
      <w:tr w:rsidR="00C5687F">
        <w:trPr>
          <w:cantSplit/>
          <w:trHeight w:hRule="exact" w:val="968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只有除旧，才好布新——山东经济结构性改革调查与思考•关注创新发展①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王学文 廉卫东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张鸣雁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2月14日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68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人的城镇化调查 ——以昌乐县杜家庄及邻村为例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王学文 李志刚　高仁伟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王志浩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2月14日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580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好鞋匠享受总经理待遇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娄和军 任松高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张鸣雁 刘江波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2870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9月11日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2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一位老果农眼中的“供给侧改革”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焦雅奇 李霞霞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王伟勋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韦树芹 翟晓雪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5月16日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1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你们的善良注定被这座城市铭记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刘钦涛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鹿伟民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2474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11月29日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65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苏庆亮生命最后142天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王国梁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倪青华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10月18日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8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B28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东西扶贫树起“青岛样本”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钱卓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王杰 霍峰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7月26日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2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深感愧疚 痛定思痛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重拳整治 改善环境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梁鸿雁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贾卫峰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枣庄日报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4月14日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老陈家的镢头生锈了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于向阳 赵冰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杜娜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沈孝东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1462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莱芜日报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10月31日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7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群众线上“点单”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干部线下“跑腿”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李飚  赵厚峰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济宁日报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2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180秒惊心动魄大抢救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徐睿 林新忠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郭明新 王婧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98"/>
        </w:trPr>
        <w:tc>
          <w:tcPr>
            <w:tcW w:w="13958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二等奖（22件）</w:t>
            </w:r>
          </w:p>
        </w:tc>
      </w:tr>
      <w:tr w:rsidR="00C5687F">
        <w:trPr>
          <w:cantSplit/>
          <w:trHeight w:hRule="exact" w:val="74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不动产统一登记遭遇档案“移交难”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杨学莹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杨鹏王志浩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1月20日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4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“三无”民企离国家大奖有多远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廉卫东 张鸣雁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8月23日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4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果农之惑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娄和军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黄露玲 王志浩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2840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2月14日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47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分地35年后，陶庄村再走“集体路”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孙成民 张天银 王猛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刘秀平</w:t>
            </w:r>
          </w:p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王德贞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农村大众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9月14日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12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赵晋济南“地产王国”消逝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王延峰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曲波</w:t>
            </w:r>
          </w:p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初磊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3142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经济导报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3月21日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从一马当先到群马奔腾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牟艳霞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张文军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宗瑞凯 张兴杰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3月10日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高速救人事 一路鲁A情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袁超 焦小超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鹿伟民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11月29日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“倔”老汉退低保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房茂鑫 杨慧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1616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济宁日报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9月09日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用“真述”“真问”倒逼“真改”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贾臻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王全力 邹吉宏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8月05日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2小时畅行青烟威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孙世超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衣学 杨瑞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11月17日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市长带队“抢”人才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王志冕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冯光华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10月13日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101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绿爱糖果摇身变为名片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付然锋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曹鹏飞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臧德三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田方 全野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9月02日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黑里寨：小拖把卖出十亿元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刘淼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毕研华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7月04日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963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张店：一纸“房票”化解“棚户老房”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姜乾相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江大涛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张海涛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李子亭 王玉华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6月12日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B48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端鼓腔 船头上流淌出的渔乡古韵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陶园园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亓平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2730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7月16日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技工院校：又见久违招生热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李莉莉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王全力 姜慧丽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2867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关于聊城融入京津冀协同发展的思考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赵宏磊 曹天伟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郝凯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2795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2802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05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08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两个董事长的爱心选择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任雪娜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苗春雷 郭明新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2594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张九童：两个手指“戳”出百万字著述的脑瘫博士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李振平 刘清春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王光磊 张迎春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滨州日报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湾子张村现象启示录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刘卫国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李玮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菏泽日报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不忘初心（上、下）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吴晓强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张金萍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3842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3002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28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11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一代强音荡山河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张孝平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枣庄日报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51"/>
        </w:trPr>
        <w:tc>
          <w:tcPr>
            <w:tcW w:w="13958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三等奖（31件）</w:t>
            </w:r>
          </w:p>
        </w:tc>
      </w:tr>
      <w:tr w:rsidR="00C5687F">
        <w:trPr>
          <w:cantSplit/>
          <w:trHeight w:hRule="exact" w:val="69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民企老总王守东的“第一身份”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张军 兰传斌 </w:t>
            </w:r>
          </w:p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于向阳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廉卫东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2922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3月24日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行政机关负责人应诉要“出庭又出声”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张鸣雁江昊鹏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12月25日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7"/>
        </w:trPr>
        <w:tc>
          <w:tcPr>
            <w:tcW w:w="713" w:type="dxa"/>
            <w:vAlign w:val="center"/>
          </w:tcPr>
          <w:p w:rsidR="00C5687F" w:rsidRDefault="00EC3D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张书记成了“司机张”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于向阳 杜娜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张鸣雁 江昊鹏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10月5日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7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拆除政府大院围墙，停车场与群众共享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刘真真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陈秀云 王德贞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农村大众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3月24日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1198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东风煤炭集团三矿井2758名职工退出后近半实现再就业（引）煤炭去产能 人往哪里去（主）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兰恒敏</w:t>
            </w:r>
          </w:p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庄会晓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经济导报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6月22日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6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开辟新型农村合作金融“阳光绿色通道”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王志华 孙烨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彭修远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徐梦生 石明兴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1715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3月11日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6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无“微”不至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王俊杰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樊京龙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郭宁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2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泰山泉及泉系保护与开发调查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（上下）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王国梁 董忆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亓平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2339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2609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6月21日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7月05日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9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B29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东阿黑毛驴产业扛起扶贫大旗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郝凯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9月07日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8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爱的能量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高伟 慕溯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周世文 谭利明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11月21日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88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西王集团把企业大门移到了大洋彼岸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樊飞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邱芹 程海莉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2860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滨州日报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10月21日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1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讲好乡土故事 唤醒乡土价值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王光磊 张迎春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2996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滨州日报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1月28日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8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B33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鄄城：“扶贫车间”下乡记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焦同帅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侯建军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1434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菏泽日报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8月04日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8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夯实良法善治制度根基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连涛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刘倩倩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2685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1月22日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79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B36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“三公里土地托管服务圈”领跑中国现代农业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丛秉政张秋德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张金萍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2676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12月21日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70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家风并非一家事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赵金子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李文彩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2834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4月26日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70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雪亮的眼睛“盯”出平安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 xml:space="preserve">柏建波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孙晓鹏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闫军 韦树芹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2412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3月04日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47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大集上的“党委会”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秦钊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张守田 王金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12月09日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6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当你老了，到哪里养老？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宋庆艳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师玉梅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10月19日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5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B47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一位精神病人的20年“囚徒之困”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胡磊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李宝玉 宗宗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2782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6月20日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6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盲道为何陷入管理的“盲区”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王雁南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王英峰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济宁日报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7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十万农村娃家门口圆“名校梦”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郝凯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2842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06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6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B59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硕士社工乐当“孩子王”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周天宇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晁会芹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菏泽日报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1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“我要回家给老人们送地瓜”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盛潇涵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马春红 杨瑞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73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探析“新理念 新规划 新发展 新盛瑞”（上、下）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尹莉莉 相丹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张金萍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3775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3954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687F">
        <w:trPr>
          <w:cantSplit/>
          <w:trHeight w:hRule="exact" w:val="69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B65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群众住新房 政府兜底建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杨德林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冯光华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102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“德州牌”劳务叫响京津冀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尹晓燕 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李丽欢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  <w:t>贾鹏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1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B69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父子接力 守望烈士墓七十载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王兆虎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丁晓范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枣庄日报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551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B70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老书记的“治村经”有了新版本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张达 赵冰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沈孝东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2669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莱芜日报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26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78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B71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标准化就是把优秀变成习惯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李文彩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616"/>
        </w:trPr>
        <w:tc>
          <w:tcPr>
            <w:tcW w:w="713" w:type="dxa"/>
            <w:vAlign w:val="center"/>
          </w:tcPr>
          <w:p w:rsidR="00C5687F" w:rsidRDefault="00EC3D9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B72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《一段跨越22年的寻恩之旅》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姚媛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魏涛涛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2381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滕州日报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tabs>
                <w:tab w:val="left" w:pos="478"/>
              </w:tabs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8月31日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</w:tbl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tbl>
      <w:tblPr>
        <w:tblW w:w="13433" w:type="dxa"/>
        <w:jc w:val="center"/>
        <w:tblInd w:w="-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4470"/>
        <w:gridCol w:w="2562"/>
        <w:gridCol w:w="996"/>
        <w:gridCol w:w="1590"/>
        <w:gridCol w:w="1605"/>
        <w:gridCol w:w="1170"/>
      </w:tblGrid>
      <w:tr w:rsidR="00C5687F">
        <w:trPr>
          <w:cantSplit/>
          <w:trHeight w:hRule="exact" w:val="618"/>
          <w:jc w:val="center"/>
        </w:trPr>
        <w:tc>
          <w:tcPr>
            <w:tcW w:w="13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87F" w:rsidRDefault="00016DBF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40"/>
              </w:rPr>
            </w:pPr>
            <w:r w:rsidRPr="009676E1">
              <w:rPr>
                <w:rFonts w:asciiTheme="minorEastAsia" w:hAnsiTheme="minorEastAsia" w:cs="宋体" w:hint="eastAsia"/>
                <w:b/>
                <w:sz w:val="48"/>
                <w:szCs w:val="48"/>
              </w:rPr>
              <w:lastRenderedPageBreak/>
              <w:t>2016年度山东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新闻奖报纸</w:t>
            </w:r>
            <w:r>
              <w:rPr>
                <w:rFonts w:asciiTheme="minorEastAsia" w:hAnsiTheme="minorEastAsia" w:hint="eastAsia"/>
                <w:b/>
                <w:sz w:val="48"/>
                <w:szCs w:val="48"/>
              </w:rPr>
              <w:t>类作品获奖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目录</w:t>
            </w:r>
          </w:p>
          <w:p w:rsidR="00C5687F" w:rsidRDefault="00C5687F" w:rsidP="009676E1">
            <w:pPr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C5687F">
        <w:trPr>
          <w:cantSplit/>
          <w:trHeight w:hRule="exact" w:val="618"/>
          <w:jc w:val="center"/>
        </w:trPr>
        <w:tc>
          <w:tcPr>
            <w:tcW w:w="134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5687F" w:rsidRDefault="00EC3D98">
            <w:pPr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报道、连续报道C </w:t>
            </w:r>
          </w:p>
          <w:p w:rsidR="00C5687F" w:rsidRDefault="00C5687F" w:rsidP="009676E1">
            <w:pPr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C5687F">
        <w:trPr>
          <w:cantSplit/>
          <w:trHeight w:hRule="exact" w:val="618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刊播单位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刊播日期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5687F">
        <w:trPr>
          <w:cantSplit/>
          <w:trHeight w:hRule="exact" w:val="618"/>
          <w:jc w:val="center"/>
        </w:trPr>
        <w:tc>
          <w:tcPr>
            <w:tcW w:w="13433" w:type="dxa"/>
            <w:gridSpan w:val="7"/>
            <w:tcBorders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一等奖（3件）</w:t>
            </w:r>
          </w:p>
        </w:tc>
      </w:tr>
      <w:tr w:rsidR="00C5687F">
        <w:trPr>
          <w:cantSplit/>
          <w:trHeight w:hRule="exact" w:val="998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“改革攻坚 新突破•新亮点”融媒体报道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集体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1083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1089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9月22日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-10月9日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98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C5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聚焦“沂源红”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精准扶贫·媒体在行动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李子亭 张厚新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董学宏 徐勐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李栋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1130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600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3月17日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-3月31日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98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进城记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侯召溪 尹琳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栾盛杰 李艳丽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曲宏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2384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2085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2035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3月17日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-4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01日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986"/>
          <w:jc w:val="center"/>
        </w:trPr>
        <w:tc>
          <w:tcPr>
            <w:tcW w:w="13433" w:type="dxa"/>
            <w:gridSpan w:val="7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二等奖（5件）</w:t>
            </w:r>
          </w:p>
        </w:tc>
      </w:tr>
      <w:tr w:rsidR="00C5687F">
        <w:trPr>
          <w:cantSplit/>
          <w:trHeight w:hRule="exact" w:val="112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记者在现场•破解“垃圾围村”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王红军 赵丰 鲍青 于岸青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2281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2008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2051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5月8日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-6月18日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101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C6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美丽乡村新画卷系列报道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张彦彦 王英峰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房茂鑫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2900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2300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济宁日报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5月31日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-6月10日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112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C7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跟着“科学号”去远航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——小梁航海日记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梁辰 温海英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刘宗伟 陆波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1208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1284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1092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8月19日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-9月15日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128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C8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“解码聊城的红色基因”特稿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朱茂明 赵宏磊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曹天伟 高崇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王培源 刘海恒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郝凯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2865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2912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2686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6月29日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br/>
              <w:t>-7月05日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128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王守东的故事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李伟 李玉亮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鹿振林 赵冰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 xml:space="preserve">郝磊 孙毅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赵健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1088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1023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800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莱芜日报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01日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-4月30日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916"/>
          <w:jc w:val="center"/>
        </w:trPr>
        <w:tc>
          <w:tcPr>
            <w:tcW w:w="13433" w:type="dxa"/>
            <w:gridSpan w:val="7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三等奖 （7件）</w:t>
            </w:r>
          </w:p>
        </w:tc>
      </w:tr>
      <w:tr w:rsidR="00C5687F">
        <w:trPr>
          <w:cantSplit/>
          <w:trHeight w:hRule="exact" w:val="97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乡村公路现状调查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刘真真 戎宁 刘秀平 曹君仁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共4355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农村大众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2月22日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2月24日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2月25日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104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援青系列报道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王珊珊 闫军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韦树芹 田方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全野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1748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1642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1772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8月08日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8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 xml:space="preserve">8月12日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93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C12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从三产融合看农业供给侧改革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刘新英 孙向阳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张守田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3425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1159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682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6月21日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1181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济南燃煤锅炉淘汰系列报道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许凯 郭锐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鹿伟民 邢世帅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孙华 徐勤雷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2539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1977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1767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10月21日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-10月26日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C5687F">
        <w:trPr>
          <w:cantSplit/>
          <w:trHeight w:hRule="exact" w:val="112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月子会所调查与思考系列报道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（上中下）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张澍沛 毕凤玲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徐文莉 亓平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2791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2383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2267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12月28日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-12月30日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130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青岛工匠·典范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林刚 周建亮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崔武 杨晓星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王凯 邹吉宏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刘宗伟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1555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1805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2654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3月21日</w:t>
            </w:r>
          </w:p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-11月03日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1276"/>
          <w:jc w:val="center"/>
        </w:trPr>
        <w:tc>
          <w:tcPr>
            <w:tcW w:w="1040" w:type="dxa"/>
            <w:vAlign w:val="center"/>
          </w:tcPr>
          <w:p w:rsidR="00C5687F" w:rsidRDefault="00EC3D98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“环卫工人橘红驿站”系列报道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张振 周广学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张立娟 刘卫卫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徐金磊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1235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986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1100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东营日报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1月07日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-11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30日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</w:tbl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/>
    <w:p w:rsidR="00C5687F" w:rsidRDefault="00C5687F">
      <w:pPr>
        <w:jc w:val="left"/>
      </w:pPr>
      <w:bookmarkStart w:id="0" w:name="_GoBack"/>
      <w:bookmarkEnd w:id="0"/>
    </w:p>
    <w:tbl>
      <w:tblPr>
        <w:tblW w:w="13993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91"/>
        <w:gridCol w:w="1845"/>
        <w:gridCol w:w="1995"/>
        <w:gridCol w:w="1050"/>
        <w:gridCol w:w="1590"/>
        <w:gridCol w:w="1605"/>
        <w:gridCol w:w="1697"/>
      </w:tblGrid>
      <w:tr w:rsidR="00C5687F">
        <w:trPr>
          <w:cantSplit/>
          <w:trHeight w:hRule="exact" w:val="692"/>
          <w:jc w:val="center"/>
        </w:trPr>
        <w:tc>
          <w:tcPr>
            <w:tcW w:w="139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87F" w:rsidRDefault="00016DBF">
            <w:pPr>
              <w:jc w:val="center"/>
              <w:rPr>
                <w:rFonts w:ascii="黑体" w:eastAsia="黑体" w:hAnsi="黑体" w:cs="黑体"/>
                <w:sz w:val="36"/>
                <w:szCs w:val="44"/>
              </w:rPr>
            </w:pPr>
            <w:r w:rsidRPr="009676E1">
              <w:rPr>
                <w:rFonts w:asciiTheme="minorEastAsia" w:hAnsiTheme="minorEastAsia" w:cs="宋体" w:hint="eastAsia"/>
                <w:b/>
                <w:sz w:val="48"/>
                <w:szCs w:val="48"/>
              </w:rPr>
              <w:lastRenderedPageBreak/>
              <w:t>2016年度山东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新闻奖报纸</w:t>
            </w:r>
            <w:r>
              <w:rPr>
                <w:rFonts w:asciiTheme="minorEastAsia" w:hAnsiTheme="minorEastAsia" w:hint="eastAsia"/>
                <w:b/>
                <w:sz w:val="48"/>
                <w:szCs w:val="48"/>
              </w:rPr>
              <w:t>类作品获奖</w:t>
            </w:r>
            <w:r w:rsidRPr="009676E1">
              <w:rPr>
                <w:rFonts w:asciiTheme="minorEastAsia" w:hAnsiTheme="minorEastAsia" w:hint="eastAsia"/>
                <w:b/>
                <w:sz w:val="48"/>
                <w:szCs w:val="48"/>
              </w:rPr>
              <w:t>目录</w:t>
            </w:r>
          </w:p>
          <w:p w:rsidR="00C5687F" w:rsidRDefault="00C5687F" w:rsidP="009676E1">
            <w:pPr>
              <w:ind w:leftChars="17" w:left="87" w:hangingChars="21" w:hanging="51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C5687F">
        <w:trPr>
          <w:cantSplit/>
          <w:trHeight w:hRule="exact" w:val="692"/>
          <w:jc w:val="center"/>
        </w:trPr>
        <w:tc>
          <w:tcPr>
            <w:tcW w:w="139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5687F" w:rsidRDefault="00EC3D98" w:rsidP="009676E1">
            <w:pPr>
              <w:ind w:leftChars="17" w:left="103" w:hangingChars="21" w:hanging="67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 xml:space="preserve"> 评论D   </w:t>
            </w:r>
          </w:p>
        </w:tc>
      </w:tr>
      <w:tr w:rsidR="00C5687F">
        <w:trPr>
          <w:cantSplit/>
          <w:trHeight w:hRule="exact" w:val="69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作品标题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编辑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字数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刊播单位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刊播日期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ind w:leftChars="17" w:left="87" w:hangingChars="21" w:hanging="51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C5687F">
        <w:trPr>
          <w:cantSplit/>
          <w:trHeight w:hRule="exact" w:val="692"/>
          <w:jc w:val="center"/>
        </w:trPr>
        <w:tc>
          <w:tcPr>
            <w:tcW w:w="13993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 w:rsidP="009676E1">
            <w:pPr>
              <w:ind w:leftChars="17" w:left="95" w:hangingChars="21" w:hanging="59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一等奖（3件）</w:t>
            </w: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痛点难点就是突破点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任宇波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张鸣雁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廉卫东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8月3日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多从群众的需求点上琢磨事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杨家德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张爱军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1246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日照日报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12月29日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《“啄木鸟”发威需多方合力》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惠铭生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郝倩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王立冰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3月10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13993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二等奖（5件）</w:t>
            </w: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满足刚需是最好的“去库存”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邵方超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周学泽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1095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8月29日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没公车也要“该下乡就下乡”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马文庆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李庆林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5月31日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贫困退出机制是精准扶贫的深化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孙克勤 何平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侯建军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666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菏泽日报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10月19日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D14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谁在助推道德缺失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若水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鹿理虹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烟台日报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9月19日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拒绝商业尴尬的城市价值链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张军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段晓东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青岛日报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5月10日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13993" w:type="dxa"/>
            <w:gridSpan w:val="8"/>
            <w:tcBorders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三等奖（6件）</w:t>
            </w: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扶贫不要怕吃气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邵方超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张鸣雁</w:t>
            </w:r>
          </w:p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廉卫东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743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EC3D98">
            <w:pPr>
              <w:widowControl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12月8日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7F" w:rsidRDefault="00C5687F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D7</w:t>
            </w:r>
          </w:p>
          <w:p w:rsidR="00C5687F" w:rsidRDefault="00C568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以“前人栽树”精神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>推进“创森”工作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徐炳涛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张金萍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612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4月11日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752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D8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学学焦文玉的“三个特别”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胥爱珍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冯光华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1094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4月14日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5687F">
        <w:trPr>
          <w:cantSplit/>
          <w:trHeight w:hRule="exact" w:val="615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作为要作为在点子上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贾漫华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赵玉武 乔栋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东营日报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9月1日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5687F">
        <w:trPr>
          <w:cantSplit/>
          <w:trHeight w:hRule="exact" w:val="525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扶贫济困要尊重人性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李钟琴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</w:t>
            </w:r>
            <w:r>
              <w:rPr>
                <w:rFonts w:ascii="宋体" w:eastAsia="宋体" w:hAnsi="宋体" w:cs="宋体" w:hint="eastAsia"/>
                <w:color w:val="666666"/>
                <w:sz w:val="24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淄博日报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12月16日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5687F">
        <w:trPr>
          <w:cantSplit/>
          <w:trHeight w:hRule="exact" w:val="745"/>
          <w:jc w:val="center"/>
        </w:trPr>
        <w:tc>
          <w:tcPr>
            <w:tcW w:w="720" w:type="dxa"/>
            <w:vAlign w:val="center"/>
          </w:tcPr>
          <w:p w:rsidR="00C5687F" w:rsidRDefault="00EC3D9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D16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《“还湖于民”，咱们老百姓“超级恣”》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惠铭生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郝倩</w:t>
            </w:r>
          </w:p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杜广才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济南日报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EC3D98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12月20日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7F" w:rsidRDefault="00C5687F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5687F" w:rsidRDefault="00C5687F"/>
    <w:p w:rsidR="00C5687F" w:rsidRDefault="00C5687F"/>
    <w:sectPr w:rsidR="00C5687F" w:rsidSect="00C56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10" w:rsidRDefault="000E6E10" w:rsidP="009676E1">
      <w:r>
        <w:separator/>
      </w:r>
    </w:p>
  </w:endnote>
  <w:endnote w:type="continuationSeparator" w:id="1">
    <w:p w:rsidR="000E6E10" w:rsidRDefault="000E6E10" w:rsidP="0096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10" w:rsidRDefault="000E6E10" w:rsidP="009676E1">
      <w:r>
        <w:separator/>
      </w:r>
    </w:p>
  </w:footnote>
  <w:footnote w:type="continuationSeparator" w:id="1">
    <w:p w:rsidR="000E6E10" w:rsidRDefault="000E6E10" w:rsidP="00967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D60E14"/>
    <w:rsid w:val="00016DBF"/>
    <w:rsid w:val="000E6E10"/>
    <w:rsid w:val="003F06C7"/>
    <w:rsid w:val="00647CBE"/>
    <w:rsid w:val="007B332F"/>
    <w:rsid w:val="00810B1A"/>
    <w:rsid w:val="009676E1"/>
    <w:rsid w:val="00BD7B89"/>
    <w:rsid w:val="00C5687F"/>
    <w:rsid w:val="00EC3D98"/>
    <w:rsid w:val="00F7236B"/>
    <w:rsid w:val="46DA6FC5"/>
    <w:rsid w:val="4A1E3D16"/>
    <w:rsid w:val="62D60E14"/>
    <w:rsid w:val="670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8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C5687F"/>
    <w:rPr>
      <w:rFonts w:ascii="楷体_GB2312" w:eastAsia="楷体_GB2312" w:cs="楷体_GB2312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5687F"/>
    <w:rPr>
      <w:rFonts w:ascii="楷体_GB2312" w:eastAsia="楷体_GB2312" w:cs="楷体_GB2312" w:hint="default"/>
      <w:b/>
      <w:color w:val="000000"/>
      <w:sz w:val="30"/>
      <w:szCs w:val="30"/>
      <w:u w:val="none"/>
    </w:rPr>
  </w:style>
  <w:style w:type="paragraph" w:styleId="a3">
    <w:name w:val="header"/>
    <w:basedOn w:val="a"/>
    <w:link w:val="Char"/>
    <w:rsid w:val="00967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6E1"/>
    <w:rPr>
      <w:kern w:val="2"/>
      <w:sz w:val="18"/>
      <w:szCs w:val="18"/>
    </w:rPr>
  </w:style>
  <w:style w:type="paragraph" w:styleId="a4">
    <w:name w:val="footer"/>
    <w:basedOn w:val="a"/>
    <w:link w:val="Char0"/>
    <w:rsid w:val="00967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6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2017-04-24T02:25:00Z</dcterms:created>
  <dcterms:modified xsi:type="dcterms:W3CDTF">2017-04-27T01:59:00Z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